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4F4815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17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8148EA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9/49-6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D67896" w:rsidRDefault="009A17CB" w:rsidP="009A17C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2A0" w:rsidRPr="009862A0" w:rsidRDefault="009862A0" w:rsidP="009862A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9862A0">
        <w:rPr>
          <w:rFonts w:ascii="Times New Roman" w:hAnsi="Times New Roman"/>
          <w:b/>
          <w:snapToGrid w:val="0"/>
          <w:sz w:val="28"/>
          <w:szCs w:val="28"/>
        </w:rPr>
        <w:t>О предложении кандидатур для зачисления в резерв</w:t>
      </w:r>
      <w:r w:rsidRPr="009862A0">
        <w:rPr>
          <w:rFonts w:ascii="Times New Roman" w:hAnsi="Times New Roman"/>
          <w:b/>
          <w:snapToGrid w:val="0"/>
          <w:sz w:val="28"/>
          <w:szCs w:val="28"/>
        </w:rPr>
        <w:br/>
        <w:t xml:space="preserve">составов участковых комиссий </w:t>
      </w:r>
      <w:r>
        <w:rPr>
          <w:rFonts w:ascii="Times New Roman" w:hAnsi="Times New Roman"/>
          <w:b/>
          <w:sz w:val="28"/>
          <w:szCs w:val="28"/>
        </w:rPr>
        <w:t>Конаковского муниципального округа</w:t>
      </w:r>
    </w:p>
    <w:p w:rsidR="009862A0" w:rsidRDefault="009862A0" w:rsidP="0098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62A0">
        <w:rPr>
          <w:rFonts w:ascii="Times New Roman" w:hAnsi="Times New Roman"/>
          <w:b/>
          <w:sz w:val="28"/>
          <w:szCs w:val="28"/>
        </w:rPr>
        <w:t>Тверской области</w:t>
      </w:r>
    </w:p>
    <w:p w:rsidR="00CD25DA" w:rsidRPr="009862A0" w:rsidRDefault="00CD25DA" w:rsidP="0098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2A0" w:rsidRPr="009862A0" w:rsidRDefault="00CD25DA" w:rsidP="009862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25DA">
        <w:rPr>
          <w:rFonts w:ascii="Times New Roman" w:hAnsi="Times New Roman"/>
          <w:bCs/>
          <w:sz w:val="28"/>
          <w:szCs w:val="28"/>
        </w:rPr>
        <w:t xml:space="preserve">На основании пункта 9 статьи 26 </w:t>
      </w:r>
      <w:r w:rsidRPr="00CD25DA">
        <w:rPr>
          <w:rFonts w:ascii="Times New Roman" w:hAnsi="Times New Roman"/>
          <w:sz w:val="28"/>
          <w:szCs w:val="28"/>
        </w:rPr>
        <w:t>Федерального закона от 12.06.2002 № 67-ФЗ «Об основных гарантиях избирательных прав и права на участие</w:t>
      </w:r>
      <w:r w:rsidRPr="00CD25DA">
        <w:rPr>
          <w:rFonts w:ascii="Times New Roman" w:hAnsi="Times New Roman"/>
          <w:sz w:val="28"/>
          <w:szCs w:val="28"/>
        </w:rPr>
        <w:br/>
        <w:t>в референдуме граждан Российской Федерации», пунктов 19, 20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 152/1137-6, пункта 9 статьи 22, Избирательного кодекса Тверской области от 07.04.2003 №</w:t>
      </w:r>
      <w:r w:rsidRPr="00CD25DA">
        <w:rPr>
          <w:rFonts w:ascii="Times New Roman" w:hAnsi="Times New Roman"/>
        </w:rPr>
        <w:t> </w:t>
      </w:r>
      <w:r w:rsidRPr="00CD25DA">
        <w:rPr>
          <w:rFonts w:ascii="Times New Roman" w:hAnsi="Times New Roman"/>
          <w:sz w:val="28"/>
          <w:szCs w:val="28"/>
        </w:rPr>
        <w:t xml:space="preserve">20-ЗО, постановления избирательной комиссии Тверской области от 17.01.2013 № 82/781-5 «О структуре резерва составов участковых комиссий Тверской области» и письменных заявлений о согласии на назначение членом участковой избирательной комиссии, на зачисление в резерв участковых избирательных комиссий территориальная избирательная комиссия </w:t>
      </w:r>
      <w:r w:rsidR="009862A0">
        <w:rPr>
          <w:rFonts w:ascii="Times New Roman" w:hAnsi="Times New Roman"/>
          <w:sz w:val="28"/>
          <w:szCs w:val="28"/>
        </w:rPr>
        <w:t xml:space="preserve">Конаковского округа </w:t>
      </w:r>
      <w:r w:rsidR="009862A0" w:rsidRPr="009862A0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="009862A0" w:rsidRPr="009862A0">
        <w:rPr>
          <w:rFonts w:ascii="Times New Roman" w:hAnsi="Times New Roman"/>
          <w:sz w:val="28"/>
          <w:szCs w:val="28"/>
        </w:rPr>
        <w:t>: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t>Предложить избирательной комиссии Тверской области для дополнительного зачисления в резерв составов участковых избирательных комиссий Конаковского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2A0">
        <w:rPr>
          <w:rFonts w:ascii="Times New Roman" w:hAnsi="Times New Roman"/>
          <w:sz w:val="28"/>
          <w:szCs w:val="28"/>
        </w:rPr>
        <w:t xml:space="preserve">кандидатуры, </w:t>
      </w:r>
      <w:r w:rsidR="00194A5E" w:rsidRPr="00194A5E">
        <w:rPr>
          <w:rFonts w:ascii="Times New Roman" w:hAnsi="Times New Roman"/>
          <w:sz w:val="28"/>
          <w:szCs w:val="28"/>
        </w:rPr>
        <w:t>согласно прилагаемым спискам (прилагается)</w:t>
      </w:r>
      <w:r w:rsidR="00194A5E" w:rsidRPr="004D4AAE">
        <w:rPr>
          <w:bCs/>
          <w:sz w:val="28"/>
          <w:szCs w:val="28"/>
        </w:rPr>
        <w:t>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bCs/>
          <w:sz w:val="28"/>
          <w:szCs w:val="28"/>
        </w:rPr>
        <w:t>Направить настоящее постановление в избирательную комиссию Тверской области</w:t>
      </w:r>
      <w:bookmarkStart w:id="0" w:name="OLE_LINK1"/>
      <w:r w:rsidRPr="009862A0">
        <w:rPr>
          <w:rFonts w:ascii="Times New Roman" w:hAnsi="Times New Roman"/>
          <w:bCs/>
          <w:sz w:val="28"/>
          <w:szCs w:val="28"/>
        </w:rPr>
        <w:t>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t xml:space="preserve">Разместить </w:t>
      </w:r>
      <w:bookmarkEnd w:id="0"/>
      <w:r w:rsidRPr="009862A0">
        <w:rPr>
          <w:rFonts w:ascii="Times New Roman" w:hAnsi="Times New Roman"/>
          <w:sz w:val="28"/>
          <w:szCs w:val="28"/>
        </w:rPr>
        <w:t>настоящее постановление на сайте территориальной избирательной комиссии Конаковского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2A0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Конаковского округа Фомченко С. П.</w:t>
      </w:r>
    </w:p>
    <w:p w:rsidR="009862A0" w:rsidRPr="009862A0" w:rsidRDefault="009862A0" w:rsidP="009862A0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p w:rsidR="00194A5E" w:rsidRDefault="00194A5E">
      <w:pPr>
        <w:spacing w:after="0" w:line="240" w:lineRule="auto"/>
      </w:pPr>
      <w:r>
        <w:br w:type="page"/>
      </w:r>
    </w:p>
    <w:p w:rsidR="00194A5E" w:rsidRDefault="00194A5E">
      <w:pPr>
        <w:sectPr w:rsidR="00194A5E" w:rsidSect="006F37F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W w:w="6378" w:type="dxa"/>
        <w:tblInd w:w="8472" w:type="dxa"/>
        <w:tblLook w:val="01E0"/>
      </w:tblPr>
      <w:tblGrid>
        <w:gridCol w:w="6378"/>
      </w:tblGrid>
      <w:tr w:rsidR="00194A5E" w:rsidRPr="004D4AAE" w:rsidTr="00071809">
        <w:tc>
          <w:tcPr>
            <w:tcW w:w="6378" w:type="dxa"/>
            <w:hideMark/>
          </w:tcPr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194A5E" w:rsidRPr="004D4AAE" w:rsidTr="00071809">
        <w:tc>
          <w:tcPr>
            <w:tcW w:w="6378" w:type="dxa"/>
            <w:hideMark/>
          </w:tcPr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>к постановлению территориальной избирательной</w:t>
            </w:r>
          </w:p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>комиссии Конаковского округа</w:t>
            </w:r>
          </w:p>
          <w:p w:rsidR="00194A5E" w:rsidRPr="00194A5E" w:rsidRDefault="00194A5E" w:rsidP="004F4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F4815">
              <w:rPr>
                <w:rFonts w:ascii="Times New Roman" w:hAnsi="Times New Roman"/>
                <w:sz w:val="28"/>
                <w:szCs w:val="28"/>
              </w:rPr>
              <w:t>17 августа</w:t>
            </w:r>
            <w:r w:rsidRPr="00194A5E">
              <w:rPr>
                <w:rFonts w:ascii="Times New Roman" w:hAnsi="Times New Roman"/>
                <w:sz w:val="28"/>
                <w:szCs w:val="28"/>
              </w:rPr>
              <w:t xml:space="preserve"> 2026 года № </w:t>
            </w:r>
            <w:r w:rsidR="006B1098">
              <w:rPr>
                <w:sz w:val="28"/>
                <w:szCs w:val="28"/>
              </w:rPr>
              <w:t>9/49-6</w:t>
            </w:r>
          </w:p>
        </w:tc>
      </w:tr>
      <w:tr w:rsidR="00194A5E" w:rsidRPr="0036074B" w:rsidTr="00071809">
        <w:tc>
          <w:tcPr>
            <w:tcW w:w="6378" w:type="dxa"/>
            <w:hideMark/>
          </w:tcPr>
          <w:p w:rsidR="00194A5E" w:rsidRPr="0036074B" w:rsidRDefault="00194A5E" w:rsidP="000718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4A5E" w:rsidRPr="0036074B" w:rsidRDefault="00194A5E" w:rsidP="00194A5E">
      <w:pPr>
        <w:jc w:val="center"/>
        <w:rPr>
          <w:sz w:val="28"/>
          <w:szCs w:val="20"/>
        </w:rPr>
      </w:pPr>
    </w:p>
    <w:p w:rsidR="00B84C31" w:rsidRPr="00BF00D2" w:rsidRDefault="00B84C31" w:rsidP="00BF00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</w:rPr>
      </w:pPr>
      <w:r w:rsidRPr="00BF00D2">
        <w:rPr>
          <w:rFonts w:ascii="Times New Roman" w:hAnsi="Times New Roman"/>
          <w:b/>
          <w:sz w:val="28"/>
          <w:szCs w:val="20"/>
        </w:rPr>
        <w:t xml:space="preserve">Список кандидатур, предложенных для зачисления в </w:t>
      </w:r>
      <w:r w:rsidRPr="00BF00D2">
        <w:rPr>
          <w:rFonts w:ascii="Times New Roman" w:hAnsi="Times New Roman"/>
          <w:b/>
          <w:bCs/>
          <w:sz w:val="28"/>
          <w:szCs w:val="20"/>
        </w:rPr>
        <w:t>резерв составов участковых комиссий</w:t>
      </w:r>
    </w:p>
    <w:p w:rsidR="00B84C31" w:rsidRPr="00BF00D2" w:rsidRDefault="00BF00D2" w:rsidP="00BF00D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F00D2">
        <w:rPr>
          <w:rFonts w:ascii="Times New Roman" w:hAnsi="Times New Roman"/>
          <w:b/>
          <w:bCs/>
          <w:sz w:val="28"/>
          <w:szCs w:val="20"/>
        </w:rPr>
        <w:t xml:space="preserve">Конаковского муниципального округа </w:t>
      </w:r>
    </w:p>
    <w:p w:rsidR="00B84C31" w:rsidRPr="00BF00D2" w:rsidRDefault="00B84C31" w:rsidP="00BF00D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F00D2">
        <w:rPr>
          <w:rFonts w:ascii="Times New Roman" w:hAnsi="Times New Roman"/>
          <w:b/>
          <w:bCs/>
          <w:sz w:val="28"/>
          <w:szCs w:val="20"/>
        </w:rPr>
        <w:t xml:space="preserve">для территориальной избирательной комиссии </w:t>
      </w:r>
      <w:r w:rsidR="00BF00D2" w:rsidRPr="00BF00D2">
        <w:rPr>
          <w:rFonts w:ascii="Times New Roman" w:hAnsi="Times New Roman"/>
          <w:b/>
          <w:bCs/>
          <w:sz w:val="28"/>
          <w:szCs w:val="20"/>
        </w:rPr>
        <w:t>Конаковского округа</w:t>
      </w:r>
    </w:p>
    <w:p w:rsidR="00B84C31" w:rsidRPr="004D4AAE" w:rsidRDefault="00B84C31" w:rsidP="00B84C31">
      <w:pPr>
        <w:rPr>
          <w:b/>
          <w:bCs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766"/>
        <w:gridCol w:w="4678"/>
        <w:gridCol w:w="2835"/>
        <w:gridCol w:w="2835"/>
      </w:tblGrid>
      <w:tr w:rsidR="00B84C31" w:rsidRPr="00BF00D2" w:rsidTr="0007180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31" w:rsidRPr="00BF00D2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31" w:rsidRPr="00767EDB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31" w:rsidRPr="00BF00D2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8"/>
                <w:szCs w:val="28"/>
              </w:rPr>
              <w:t>Кем предложен</w:t>
            </w:r>
          </w:p>
          <w:p w:rsidR="00B84C31" w:rsidRPr="00BF00D2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8"/>
                <w:szCs w:val="28"/>
              </w:rPr>
              <w:t>(вид и наименование субъекта выдвижения)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31" w:rsidRPr="00BF00D2" w:rsidRDefault="00B84C31" w:rsidP="00BF0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BF00D2" w:rsidRDefault="00B84C31" w:rsidP="00BF0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8"/>
                <w:szCs w:val="28"/>
              </w:rPr>
              <w:t>Основание для зачисления в резерва составов участковых комиссий</w:t>
            </w:r>
          </w:p>
        </w:tc>
      </w:tr>
      <w:tr w:rsidR="00B84C3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BF00D2" w:rsidRDefault="00B84C31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767EDB" w:rsidRDefault="00BF00D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Белов Глеб Дмитриевич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BF00D2" w:rsidRDefault="00BF00D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eastAsia="Times New Roman" w:hAnsi="Times New Roman"/>
                <w:color w:val="000000"/>
                <w:sz w:val="28"/>
                <w:lang w:bidi="en-US"/>
              </w:rPr>
              <w:t>Региональное отделение в Тверской области Политической партии "НОВЫЕ ЛЮДИ</w:t>
            </w:r>
            <w:r w:rsidRPr="00081AD5">
              <w:rPr>
                <w:rFonts w:ascii="Times New Roman" w:eastAsia="Times New Roman" w:hAnsi="Times New Roman"/>
                <w:color w:val="000000"/>
                <w:lang w:bidi="en-US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BF00D2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31" w:rsidRPr="00BF00D2" w:rsidRDefault="00B84C3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D2">
              <w:rPr>
                <w:rFonts w:ascii="Times New Roman" w:hAnsi="Times New Roman"/>
                <w:sz w:val="24"/>
                <w:szCs w:val="20"/>
              </w:rPr>
              <w:t xml:space="preserve">подпункт «а» пункта 19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</w:t>
            </w:r>
            <w:r w:rsidRPr="00BF00D2">
              <w:rPr>
                <w:rFonts w:ascii="Times New Roman" w:hAnsi="Times New Roman"/>
                <w:sz w:val="24"/>
                <w:szCs w:val="20"/>
              </w:rPr>
              <w:lastRenderedPageBreak/>
              <w:t>от 05.12.2012 № 152/1137-6 (далее – Порядок)</w:t>
            </w:r>
          </w:p>
        </w:tc>
      </w:tr>
      <w:tr w:rsidR="00BF00D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2" w:rsidRPr="00BF00D2" w:rsidRDefault="00BF00D2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2" w:rsidRPr="00767EDB" w:rsidRDefault="00BF00D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Казакова Алёна Викторовна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2" w:rsidRPr="00BF00D2" w:rsidRDefault="00BF00D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2" w:rsidRPr="00BF00D2" w:rsidRDefault="00BF00D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2" w:rsidRPr="00BF00D2" w:rsidRDefault="00BF00D2" w:rsidP="00BF00D2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BF00D2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Павлова Екатерина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C00CB8">
        <w:trPr>
          <w:trHeight w:val="14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Бабаян Виктория Дмитриевна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AF">
              <w:rPr>
                <w:rFonts w:ascii="Times New Roman" w:hAnsi="Times New Roman"/>
                <w:sz w:val="28"/>
                <w:szCs w:val="28"/>
              </w:rPr>
              <w:t>Тверское региональное отделение Политической партии "Российская объединенная демократическая партия "ЯБЛОКО"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Камоза Элеонора Юрьевна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eastAsia="Times New Roman" w:hAnsi="Times New Roman"/>
                <w:sz w:val="28"/>
              </w:rPr>
              <w:t>Конаковское местное отделение Всероссийской политической партии  "ЕДИНАЯ РОССИЯ"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Сочихин Павел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Третьяков Владимир Александрович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Макаров Илья Михайлович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845">
              <w:rPr>
                <w:rFonts w:ascii="Times New Roman" w:hAnsi="Times New Roman"/>
                <w:sz w:val="28"/>
                <w:szCs w:val="28"/>
              </w:rPr>
              <w:t>Конаковское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Иванова Евгения Всеволодовна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Кузнецова Ольга Витальевна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DF0">
              <w:rPr>
                <w:rFonts w:ascii="Times New Roman" w:hAnsi="Times New Roman"/>
                <w:sz w:val="28"/>
                <w:szCs w:val="28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>п</w:t>
            </w:r>
            <w:r>
              <w:rPr>
                <w:rFonts w:ascii="Times New Roman" w:hAnsi="Times New Roman"/>
                <w:sz w:val="28"/>
                <w:szCs w:val="20"/>
              </w:rPr>
              <w:t>одпункт «б</w:t>
            </w:r>
            <w:r w:rsidRPr="0070024C">
              <w:rPr>
                <w:rFonts w:ascii="Times New Roman" w:hAnsi="Times New Roman"/>
                <w:sz w:val="28"/>
                <w:szCs w:val="20"/>
              </w:rPr>
              <w:t xml:space="preserve">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Блинова Марина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DF0">
              <w:rPr>
                <w:rFonts w:ascii="Times New Roman" w:hAnsi="Times New Roman"/>
                <w:sz w:val="28"/>
                <w:szCs w:val="28"/>
              </w:rPr>
              <w:t>Конаковское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>п</w:t>
            </w:r>
            <w:r>
              <w:rPr>
                <w:rFonts w:ascii="Times New Roman" w:hAnsi="Times New Roman"/>
                <w:sz w:val="28"/>
                <w:szCs w:val="20"/>
              </w:rPr>
              <w:t>одпункт «б</w:t>
            </w:r>
            <w:r w:rsidRPr="0070024C">
              <w:rPr>
                <w:rFonts w:ascii="Times New Roman" w:hAnsi="Times New Roman"/>
                <w:sz w:val="28"/>
                <w:szCs w:val="20"/>
              </w:rPr>
              <w:t xml:space="preserve">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Воронина Елена Анатольевна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DF0">
              <w:rPr>
                <w:rFonts w:ascii="Times New Roman" w:hAnsi="Times New Roman"/>
                <w:sz w:val="28"/>
                <w:szCs w:val="28"/>
              </w:rPr>
              <w:t>ТВЕРСКОЕ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>п</w:t>
            </w:r>
            <w:r>
              <w:rPr>
                <w:rFonts w:ascii="Times New Roman" w:hAnsi="Times New Roman"/>
                <w:sz w:val="28"/>
                <w:szCs w:val="20"/>
              </w:rPr>
              <w:t>одпункт «б</w:t>
            </w:r>
            <w:r w:rsidRPr="0070024C">
              <w:rPr>
                <w:rFonts w:ascii="Times New Roman" w:hAnsi="Times New Roman"/>
                <w:sz w:val="28"/>
                <w:szCs w:val="20"/>
              </w:rPr>
              <w:t xml:space="preserve">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Полтораченко Маргарита Романовна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 xml:space="preserve">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>п</w:t>
            </w:r>
            <w:r>
              <w:rPr>
                <w:rFonts w:ascii="Times New Roman" w:hAnsi="Times New Roman"/>
                <w:sz w:val="28"/>
                <w:szCs w:val="20"/>
              </w:rPr>
              <w:t>одпункт «б</w:t>
            </w:r>
            <w:r w:rsidRPr="0070024C">
              <w:rPr>
                <w:rFonts w:ascii="Times New Roman" w:hAnsi="Times New Roman"/>
                <w:sz w:val="28"/>
                <w:szCs w:val="20"/>
              </w:rPr>
              <w:t xml:space="preserve">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 xml:space="preserve">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>п</w:t>
            </w:r>
            <w:r>
              <w:rPr>
                <w:rFonts w:ascii="Times New Roman" w:hAnsi="Times New Roman"/>
                <w:sz w:val="28"/>
                <w:szCs w:val="20"/>
              </w:rPr>
              <w:t>одпункт «б</w:t>
            </w:r>
            <w:r w:rsidRPr="0070024C">
              <w:rPr>
                <w:rFonts w:ascii="Times New Roman" w:hAnsi="Times New Roman"/>
                <w:sz w:val="28"/>
                <w:szCs w:val="20"/>
              </w:rPr>
              <w:t xml:space="preserve">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Ратенков Марк Дмитриевич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DF0">
              <w:rPr>
                <w:rFonts w:ascii="Times New Roman" w:hAnsi="Times New Roman"/>
                <w:sz w:val="28"/>
                <w:szCs w:val="28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F06DF0" w:rsidRPr="004D4AAE" w:rsidTr="0032424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767EDB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Ерназаров Дмитрий Алексеевич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F0" w:rsidRPr="00BF00D2" w:rsidRDefault="00F06DF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F0" w:rsidRDefault="00F06DF0">
            <w:r w:rsidRPr="0070024C">
              <w:rPr>
                <w:rFonts w:ascii="Times New Roman" w:hAnsi="Times New Roman"/>
                <w:sz w:val="28"/>
                <w:szCs w:val="20"/>
              </w:rPr>
              <w:t xml:space="preserve">подпункт «а» пункта 19 Порядка 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Третьяков Владислав Владимирович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 xml:space="preserve">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Пименова Ольга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DF0">
              <w:rPr>
                <w:rFonts w:ascii="Times New Roman" w:hAnsi="Times New Roman"/>
                <w:sz w:val="28"/>
                <w:szCs w:val="28"/>
              </w:rPr>
              <w:t>Конаковское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Вьюницкая Анна Дмитриевна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AF">
              <w:rPr>
                <w:rFonts w:ascii="Times New Roman" w:hAnsi="Times New Roman"/>
                <w:sz w:val="28"/>
                <w:szCs w:val="28"/>
              </w:rPr>
              <w:t>Тверское региональное отделение Политической партии "Российская объединенная демократическая партия "ЯБЛОКО"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Бирюкова Татьяна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Киселев Алексей Константинович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767ED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767EDB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7EDB">
              <w:rPr>
                <w:rFonts w:ascii="Times New Roman" w:hAnsi="Times New Roman"/>
                <w:sz w:val="28"/>
                <w:szCs w:val="28"/>
              </w:rPr>
              <w:t>Мореева Алена Игоревна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C44AF">
              <w:rPr>
                <w:rFonts w:ascii="Times New Roman" w:hAnsi="Times New Roman"/>
                <w:sz w:val="28"/>
                <w:szCs w:val="28"/>
              </w:rPr>
              <w:t>обрание избирателей по месту жительства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B" w:rsidRPr="00BF00D2" w:rsidRDefault="00767ED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B" w:rsidRDefault="00767EDB" w:rsidP="00767EDB">
            <w:pPr>
              <w:jc w:val="center"/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  <w:tr w:rsidR="0030675B" w:rsidRPr="004D4AAE" w:rsidTr="0054045C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5B" w:rsidRPr="00BF00D2" w:rsidRDefault="0030675B" w:rsidP="00BF00D2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5B" w:rsidRPr="00767EDB" w:rsidRDefault="0030675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Матюханова Татьяна Леонидовна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5B" w:rsidRPr="00C00CB8" w:rsidRDefault="0030675B" w:rsidP="000718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00CB8">
              <w:rPr>
                <w:rFonts w:ascii="Times New Roman" w:eastAsia="Times New Roman" w:hAnsi="Times New Roman"/>
                <w:sz w:val="28"/>
              </w:rPr>
              <w:t>Конаковское местное отделение Всероссийской политической партии  "ЕДИНАЯ РОССИЯ"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5B" w:rsidRPr="00BF00D2" w:rsidRDefault="0030675B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5B" w:rsidRPr="007959F7" w:rsidRDefault="0030675B" w:rsidP="00767EDB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959F7">
              <w:rPr>
                <w:rFonts w:ascii="Times New Roman" w:hAnsi="Times New Roman"/>
                <w:sz w:val="28"/>
                <w:szCs w:val="20"/>
              </w:rPr>
              <w:t>подпункт «а» пункта 19 Порядка</w:t>
            </w:r>
          </w:p>
        </w:tc>
      </w:tr>
    </w:tbl>
    <w:p w:rsidR="00194A5E" w:rsidRDefault="00194A5E"/>
    <w:sectPr w:rsidR="00194A5E" w:rsidSect="00194A5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D71" w:rsidRDefault="00C63D71" w:rsidP="00194A5E">
      <w:pPr>
        <w:spacing w:after="0" w:line="240" w:lineRule="auto"/>
      </w:pPr>
      <w:r>
        <w:separator/>
      </w:r>
    </w:p>
  </w:endnote>
  <w:endnote w:type="continuationSeparator" w:id="0">
    <w:p w:rsidR="00C63D71" w:rsidRDefault="00C63D71" w:rsidP="0019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D71" w:rsidRDefault="00C63D71" w:rsidP="00194A5E">
      <w:pPr>
        <w:spacing w:after="0" w:line="240" w:lineRule="auto"/>
      </w:pPr>
      <w:r>
        <w:separator/>
      </w:r>
    </w:p>
  </w:footnote>
  <w:footnote w:type="continuationSeparator" w:id="0">
    <w:p w:rsidR="00C63D71" w:rsidRDefault="00C63D71" w:rsidP="00194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D204E"/>
    <w:multiLevelType w:val="hybridMultilevel"/>
    <w:tmpl w:val="21C25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84224"/>
    <w:multiLevelType w:val="hybridMultilevel"/>
    <w:tmpl w:val="25DA9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7CB"/>
    <w:rsid w:val="00006E20"/>
    <w:rsid w:val="000C0D5E"/>
    <w:rsid w:val="000C44AF"/>
    <w:rsid w:val="000E70E5"/>
    <w:rsid w:val="000F6CBB"/>
    <w:rsid w:val="001000D4"/>
    <w:rsid w:val="00124821"/>
    <w:rsid w:val="00132869"/>
    <w:rsid w:val="00194A5E"/>
    <w:rsid w:val="001A27A5"/>
    <w:rsid w:val="00232041"/>
    <w:rsid w:val="00293A5C"/>
    <w:rsid w:val="002D72FD"/>
    <w:rsid w:val="0030675B"/>
    <w:rsid w:val="0032558C"/>
    <w:rsid w:val="00370DFD"/>
    <w:rsid w:val="003955F2"/>
    <w:rsid w:val="003C69B8"/>
    <w:rsid w:val="003D0845"/>
    <w:rsid w:val="003D652C"/>
    <w:rsid w:val="004B236F"/>
    <w:rsid w:val="004D26E6"/>
    <w:rsid w:val="004F4815"/>
    <w:rsid w:val="005A297A"/>
    <w:rsid w:val="005C2DCF"/>
    <w:rsid w:val="005E4145"/>
    <w:rsid w:val="006002AE"/>
    <w:rsid w:val="006224BC"/>
    <w:rsid w:val="0069762D"/>
    <w:rsid w:val="006A2806"/>
    <w:rsid w:val="006B1098"/>
    <w:rsid w:val="006B22BF"/>
    <w:rsid w:val="006F37F2"/>
    <w:rsid w:val="007250D5"/>
    <w:rsid w:val="00767EDB"/>
    <w:rsid w:val="00770430"/>
    <w:rsid w:val="007A5AF0"/>
    <w:rsid w:val="007D1F64"/>
    <w:rsid w:val="008148EA"/>
    <w:rsid w:val="00841A73"/>
    <w:rsid w:val="00876382"/>
    <w:rsid w:val="008B273D"/>
    <w:rsid w:val="009862A0"/>
    <w:rsid w:val="009A17CB"/>
    <w:rsid w:val="009A3765"/>
    <w:rsid w:val="009A70D2"/>
    <w:rsid w:val="009E0A68"/>
    <w:rsid w:val="00A46846"/>
    <w:rsid w:val="00A46A0F"/>
    <w:rsid w:val="00A51935"/>
    <w:rsid w:val="00A63052"/>
    <w:rsid w:val="00AC0827"/>
    <w:rsid w:val="00B61A01"/>
    <w:rsid w:val="00B63937"/>
    <w:rsid w:val="00B77F90"/>
    <w:rsid w:val="00B84C31"/>
    <w:rsid w:val="00BD6AD1"/>
    <w:rsid w:val="00BF00D2"/>
    <w:rsid w:val="00BF28BE"/>
    <w:rsid w:val="00C00CB8"/>
    <w:rsid w:val="00C513EF"/>
    <w:rsid w:val="00C530BE"/>
    <w:rsid w:val="00C63D71"/>
    <w:rsid w:val="00CB6FA3"/>
    <w:rsid w:val="00CD25DA"/>
    <w:rsid w:val="00D0704D"/>
    <w:rsid w:val="00D67896"/>
    <w:rsid w:val="00E04FFC"/>
    <w:rsid w:val="00E673CB"/>
    <w:rsid w:val="00EC1D7F"/>
    <w:rsid w:val="00F06DF0"/>
    <w:rsid w:val="00F259E0"/>
    <w:rsid w:val="00F70932"/>
    <w:rsid w:val="00F722A9"/>
    <w:rsid w:val="00F979B1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  <w:style w:type="paragraph" w:styleId="a8">
    <w:name w:val="footnote text"/>
    <w:basedOn w:val="a"/>
    <w:link w:val="a9"/>
    <w:rsid w:val="00194A5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94A5E"/>
    <w:rPr>
      <w:rFonts w:ascii="Times New Roman" w:eastAsia="Times New Roman" w:hAnsi="Times New Roman"/>
    </w:rPr>
  </w:style>
  <w:style w:type="character" w:styleId="aa">
    <w:name w:val="footnote reference"/>
    <w:rsid w:val="00194A5E"/>
    <w:rPr>
      <w:vertAlign w:val="superscript"/>
    </w:rPr>
  </w:style>
  <w:style w:type="paragraph" w:styleId="ab">
    <w:name w:val="List Paragraph"/>
    <w:basedOn w:val="a"/>
    <w:uiPriority w:val="34"/>
    <w:qFormat/>
    <w:rsid w:val="00194A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13</cp:revision>
  <cp:lastPrinted>2026-08-17T11:33:00Z</cp:lastPrinted>
  <dcterms:created xsi:type="dcterms:W3CDTF">2026-08-09T08:27:00Z</dcterms:created>
  <dcterms:modified xsi:type="dcterms:W3CDTF">2026-08-18T06:12:00Z</dcterms:modified>
</cp:coreProperties>
</file>