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0C0BF8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0C0BF8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725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F259E0">
        <w:rPr>
          <w:rFonts w:ascii="Times New Roman" w:eastAsia="Times New Roman" w:hAnsi="Times New Roman"/>
          <w:b/>
          <w:sz w:val="28"/>
          <w:szCs w:val="28"/>
          <w:lang w:eastAsia="ru-RU"/>
        </w:rPr>
        <w:t>427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9E0" w:rsidRPr="008D7900">
        <w:rPr>
          <w:rFonts w:ascii="Times New Roman" w:eastAsia="Times New Roman" w:hAnsi="Times New Roman"/>
          <w:sz w:val="28"/>
          <w:szCs w:val="28"/>
          <w:lang w:eastAsia="ru-RU"/>
        </w:rPr>
        <w:t>Третьякова Владимира Александровича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9E0">
        <w:rPr>
          <w:rFonts w:ascii="Times New Roman" w:eastAsia="Times New Roman" w:hAnsi="Times New Roman"/>
          <w:sz w:val="28"/>
          <w:szCs w:val="28"/>
          <w:lang w:eastAsia="ru-RU"/>
        </w:rPr>
        <w:t>427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F259E0">
        <w:rPr>
          <w:rFonts w:ascii="Times New Roman" w:eastAsia="Times New Roman" w:hAnsi="Times New Roman"/>
          <w:sz w:val="28"/>
          <w:szCs w:val="28"/>
          <w:lang w:eastAsia="ru-RU"/>
        </w:rPr>
        <w:t>а № 427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C0BF8"/>
    <w:rsid w:val="00124821"/>
    <w:rsid w:val="00132869"/>
    <w:rsid w:val="00293A5C"/>
    <w:rsid w:val="002D72FD"/>
    <w:rsid w:val="0032558C"/>
    <w:rsid w:val="003955F2"/>
    <w:rsid w:val="004D26E6"/>
    <w:rsid w:val="005A297A"/>
    <w:rsid w:val="005C2DCF"/>
    <w:rsid w:val="006224BC"/>
    <w:rsid w:val="006249CD"/>
    <w:rsid w:val="006F37F2"/>
    <w:rsid w:val="007A5AF0"/>
    <w:rsid w:val="007D1F64"/>
    <w:rsid w:val="00841A73"/>
    <w:rsid w:val="009A17CB"/>
    <w:rsid w:val="009E0A68"/>
    <w:rsid w:val="00A46A0F"/>
    <w:rsid w:val="00B61A01"/>
    <w:rsid w:val="00BF28BE"/>
    <w:rsid w:val="00C513EF"/>
    <w:rsid w:val="00C530BE"/>
    <w:rsid w:val="00CB6FA3"/>
    <w:rsid w:val="00E04FFC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2026-03-27T06:22:00Z</dcterms:created>
  <dcterms:modified xsi:type="dcterms:W3CDTF">2026-03-30T11:47:00Z</dcterms:modified>
</cp:coreProperties>
</file>