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12" w:rsidRPr="00F51212" w:rsidRDefault="00F51212" w:rsidP="00F51212">
      <w:pPr>
        <w:keepNext/>
        <w:spacing w:after="240"/>
        <w:jc w:val="center"/>
        <w:outlineLvl w:val="1"/>
        <w:rPr>
          <w:b/>
          <w:bCs/>
          <w:sz w:val="32"/>
          <w:szCs w:val="32"/>
        </w:rPr>
      </w:pPr>
      <w:r w:rsidRPr="00F51212">
        <w:rPr>
          <w:b/>
          <w:color w:val="000000"/>
          <w:sz w:val="32"/>
          <w:szCs w:val="32"/>
        </w:rPr>
        <w:t>ТЕРРИТОРИАЛЬНАЯ ИЗБИРАТЕЛЬНАЯ</w:t>
      </w:r>
      <w:r w:rsidRPr="00F51212">
        <w:rPr>
          <w:b/>
          <w:bCs/>
          <w:sz w:val="32"/>
          <w:szCs w:val="32"/>
        </w:rPr>
        <w:t xml:space="preserve"> КОМИССИЯ </w:t>
      </w:r>
      <w:r w:rsidR="00535C66">
        <w:rPr>
          <w:b/>
          <w:bCs/>
          <w:sz w:val="32"/>
          <w:szCs w:val="32"/>
        </w:rPr>
        <w:t>КОНАКОВСКОГО РАЙОНА</w:t>
      </w:r>
    </w:p>
    <w:p w:rsidR="00F51212" w:rsidRPr="00F51212" w:rsidRDefault="00F51212" w:rsidP="00F51212">
      <w:pPr>
        <w:keepNext/>
        <w:tabs>
          <w:tab w:val="center" w:pos="4677"/>
          <w:tab w:val="left" w:pos="8115"/>
        </w:tabs>
        <w:spacing w:after="240"/>
        <w:outlineLvl w:val="0"/>
        <w:rPr>
          <w:bCs/>
          <w:spacing w:val="80"/>
          <w:sz w:val="16"/>
          <w:szCs w:val="16"/>
        </w:rPr>
      </w:pPr>
      <w:r w:rsidRPr="00F51212">
        <w:rPr>
          <w:bCs/>
          <w:spacing w:val="80"/>
          <w:sz w:val="32"/>
          <w:szCs w:val="32"/>
        </w:rPr>
        <w:tab/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1976"/>
      </w:tblGrid>
      <w:tr w:rsidR="00F51212" w:rsidRPr="00F51212" w:rsidTr="00771020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212" w:rsidRPr="00535C66" w:rsidRDefault="00EB5044" w:rsidP="00EB5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февраля</w:t>
            </w:r>
            <w:r w:rsidR="00F51212" w:rsidRPr="00535C66">
              <w:rPr>
                <w:sz w:val="28"/>
                <w:szCs w:val="28"/>
              </w:rPr>
              <w:t xml:space="preserve"> 2024 года</w:t>
            </w:r>
          </w:p>
        </w:tc>
        <w:tc>
          <w:tcPr>
            <w:tcW w:w="3190" w:type="dxa"/>
            <w:vAlign w:val="bottom"/>
          </w:tcPr>
          <w:p w:rsidR="00F51212" w:rsidRPr="00F51212" w:rsidRDefault="00F51212" w:rsidP="00F512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F51212" w:rsidRPr="00F51212" w:rsidRDefault="00F51212" w:rsidP="00F51212">
            <w:pPr>
              <w:jc w:val="right"/>
              <w:rPr>
                <w:color w:val="000000"/>
                <w:sz w:val="28"/>
                <w:szCs w:val="28"/>
              </w:rPr>
            </w:pPr>
            <w:r w:rsidRPr="00F5121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212" w:rsidRPr="00F51212" w:rsidRDefault="00EB5044" w:rsidP="00F51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/6</w:t>
            </w: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F51212" w:rsidRPr="00F51212" w:rsidTr="00771020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212" w:rsidRPr="00F51212" w:rsidRDefault="00F51212" w:rsidP="00F51212">
            <w:pPr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3190" w:type="dxa"/>
          </w:tcPr>
          <w:p w:rsidR="00F51212" w:rsidRPr="00F51212" w:rsidRDefault="00535C66" w:rsidP="00F51212">
            <w:pPr>
              <w:spacing w:before="60"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г.Конаково</w:t>
            </w:r>
          </w:p>
        </w:tc>
        <w:tc>
          <w:tcPr>
            <w:tcW w:w="3084" w:type="dxa"/>
            <w:gridSpan w:val="2"/>
          </w:tcPr>
          <w:p w:rsidR="00F51212" w:rsidRPr="00F51212" w:rsidRDefault="00F51212" w:rsidP="00F51212">
            <w:pPr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681FDA" w:rsidRPr="00AF2F1D" w:rsidRDefault="00681FDA" w:rsidP="00FD2E77">
      <w:pPr>
        <w:pStyle w:val="a8"/>
        <w:rPr>
          <w:sz w:val="26"/>
          <w:szCs w:val="26"/>
        </w:rPr>
      </w:pPr>
      <w:r w:rsidRPr="00854A6E">
        <w:rPr>
          <w:sz w:val="26"/>
          <w:szCs w:val="26"/>
        </w:rPr>
        <w:t>Об утверждении график</w:t>
      </w:r>
      <w:r w:rsidR="00B17859" w:rsidRPr="00854A6E">
        <w:rPr>
          <w:sz w:val="26"/>
          <w:szCs w:val="26"/>
        </w:rPr>
        <w:t>а</w:t>
      </w:r>
      <w:r w:rsidR="00EC79EA">
        <w:rPr>
          <w:sz w:val="26"/>
          <w:szCs w:val="26"/>
        </w:rPr>
        <w:t xml:space="preserve"> </w:t>
      </w:r>
      <w:r w:rsidR="0036703F" w:rsidRPr="00854A6E">
        <w:rPr>
          <w:sz w:val="26"/>
          <w:szCs w:val="26"/>
        </w:rPr>
        <w:t>работы</w:t>
      </w:r>
      <w:r w:rsidRPr="00854A6E">
        <w:rPr>
          <w:sz w:val="26"/>
          <w:szCs w:val="26"/>
        </w:rPr>
        <w:t xml:space="preserve"> членов </w:t>
      </w:r>
      <w:r w:rsidR="00FB6D43" w:rsidRPr="00854A6E">
        <w:rPr>
          <w:sz w:val="26"/>
          <w:szCs w:val="26"/>
        </w:rPr>
        <w:t>территориальной</w:t>
      </w:r>
      <w:r w:rsidR="00175DF2" w:rsidRPr="00854A6E">
        <w:rPr>
          <w:sz w:val="26"/>
          <w:szCs w:val="26"/>
        </w:rPr>
        <w:t xml:space="preserve"> </w:t>
      </w:r>
      <w:r w:rsidR="00175DF2" w:rsidRPr="00854A6E">
        <w:rPr>
          <w:sz w:val="26"/>
          <w:szCs w:val="26"/>
        </w:rPr>
        <w:br/>
      </w:r>
      <w:r w:rsidRPr="00854A6E">
        <w:rPr>
          <w:sz w:val="26"/>
          <w:szCs w:val="26"/>
        </w:rPr>
        <w:t>избирательной комиссии</w:t>
      </w:r>
      <w:r w:rsidR="00FB6D43" w:rsidRPr="00854A6E">
        <w:rPr>
          <w:sz w:val="26"/>
          <w:szCs w:val="26"/>
        </w:rPr>
        <w:t xml:space="preserve"> </w:t>
      </w:r>
      <w:r w:rsidR="00535C66">
        <w:rPr>
          <w:sz w:val="26"/>
          <w:szCs w:val="26"/>
        </w:rPr>
        <w:t>Конаковского района</w:t>
      </w:r>
      <w:r w:rsidR="00FB6D43" w:rsidRPr="00854A6E">
        <w:rPr>
          <w:sz w:val="26"/>
          <w:szCs w:val="26"/>
        </w:rPr>
        <w:br/>
      </w:r>
      <w:r w:rsidRPr="00854A6E">
        <w:rPr>
          <w:sz w:val="26"/>
          <w:szCs w:val="26"/>
        </w:rPr>
        <w:t>с правом решающего голоса</w:t>
      </w:r>
      <w:r w:rsidR="002747FA" w:rsidRPr="00854A6E">
        <w:rPr>
          <w:sz w:val="26"/>
          <w:szCs w:val="26"/>
        </w:rPr>
        <w:t>, работающих в комиссии не на постоянной (штатной) основе</w:t>
      </w:r>
      <w:r w:rsidR="00FD2E77">
        <w:rPr>
          <w:sz w:val="26"/>
          <w:szCs w:val="26"/>
        </w:rPr>
        <w:t xml:space="preserve"> в период подготовки</w:t>
      </w:r>
      <w:r w:rsidR="002747FA" w:rsidRPr="00854A6E">
        <w:rPr>
          <w:sz w:val="26"/>
          <w:szCs w:val="26"/>
        </w:rPr>
        <w:t xml:space="preserve"> </w:t>
      </w:r>
      <w:r w:rsidR="00ED6663">
        <w:rPr>
          <w:sz w:val="26"/>
          <w:szCs w:val="26"/>
        </w:rPr>
        <w:t xml:space="preserve">и проведения </w:t>
      </w:r>
      <w:r w:rsidR="00E14A0F" w:rsidRPr="00E14A0F">
        <w:rPr>
          <w:sz w:val="26"/>
          <w:szCs w:val="26"/>
        </w:rPr>
        <w:t xml:space="preserve">выборов </w:t>
      </w:r>
      <w:r w:rsidR="00D1516F">
        <w:rPr>
          <w:sz w:val="26"/>
          <w:szCs w:val="26"/>
        </w:rPr>
        <w:t>Президента</w:t>
      </w:r>
      <w:r w:rsidR="00E14A0F" w:rsidRPr="00E14A0F">
        <w:rPr>
          <w:sz w:val="26"/>
          <w:szCs w:val="26"/>
        </w:rPr>
        <w:t xml:space="preserve"> Российской Федерации </w:t>
      </w:r>
      <w:r w:rsidR="00AF2F1D">
        <w:rPr>
          <w:sz w:val="26"/>
          <w:szCs w:val="26"/>
        </w:rPr>
        <w:t xml:space="preserve">на </w:t>
      </w:r>
      <w:r w:rsidR="005927E4">
        <w:rPr>
          <w:sz w:val="26"/>
          <w:szCs w:val="26"/>
        </w:rPr>
        <w:t>февраль</w:t>
      </w:r>
      <w:r w:rsidR="00AF2F1D">
        <w:rPr>
          <w:sz w:val="26"/>
          <w:szCs w:val="26"/>
        </w:rPr>
        <w:t xml:space="preserve"> 202</w:t>
      </w:r>
      <w:r w:rsidR="00D1516F">
        <w:rPr>
          <w:sz w:val="26"/>
          <w:szCs w:val="26"/>
        </w:rPr>
        <w:t>4</w:t>
      </w:r>
      <w:r w:rsidR="00F51212">
        <w:rPr>
          <w:sz w:val="26"/>
          <w:szCs w:val="26"/>
        </w:rPr>
        <w:t xml:space="preserve"> года</w:t>
      </w:r>
    </w:p>
    <w:p w:rsidR="00681FDA" w:rsidRPr="000C1CC8" w:rsidRDefault="00ED6663" w:rsidP="00F51212">
      <w:pPr>
        <w:pStyle w:val="a8"/>
        <w:tabs>
          <w:tab w:val="left" w:pos="142"/>
        </w:tabs>
        <w:spacing w:before="240" w:line="276" w:lineRule="auto"/>
        <w:ind w:firstLine="709"/>
        <w:jc w:val="both"/>
        <w:rPr>
          <w:b w:val="0"/>
          <w:bCs/>
          <w:szCs w:val="28"/>
        </w:rPr>
      </w:pPr>
      <w:r w:rsidRPr="00ED6663">
        <w:rPr>
          <w:b w:val="0"/>
          <w:bCs/>
          <w:szCs w:val="28"/>
        </w:rPr>
        <w:t xml:space="preserve">В целях подготовки проведения </w:t>
      </w:r>
      <w:r w:rsidR="00D1516F" w:rsidRPr="00D1516F">
        <w:rPr>
          <w:b w:val="0"/>
          <w:bCs/>
          <w:szCs w:val="28"/>
        </w:rPr>
        <w:t>выборов Президента Российской Федерации</w:t>
      </w:r>
      <w:r w:rsidRPr="00ED6663">
        <w:rPr>
          <w:b w:val="0"/>
          <w:bCs/>
          <w:szCs w:val="28"/>
        </w:rPr>
        <w:t xml:space="preserve">, руководствуясь </w:t>
      </w:r>
      <w:r w:rsidR="00E35D61" w:rsidRPr="00E35D61">
        <w:rPr>
          <w:b w:val="0"/>
          <w:bCs/>
          <w:szCs w:val="28"/>
        </w:rPr>
        <w:t>стать</w:t>
      </w:r>
      <w:r w:rsidR="00E35D61">
        <w:rPr>
          <w:b w:val="0"/>
          <w:bCs/>
          <w:szCs w:val="28"/>
        </w:rPr>
        <w:t>ей</w:t>
      </w:r>
      <w:r w:rsidR="00E35D61" w:rsidRPr="00E35D61">
        <w:rPr>
          <w:b w:val="0"/>
          <w:bCs/>
          <w:szCs w:val="28"/>
        </w:rPr>
        <w:t xml:space="preserve"> 2</w:t>
      </w:r>
      <w:r w:rsidR="00E35D61">
        <w:rPr>
          <w:b w:val="0"/>
          <w:bCs/>
          <w:szCs w:val="28"/>
        </w:rPr>
        <w:t>1</w:t>
      </w:r>
      <w:r w:rsidR="00E35D61" w:rsidRPr="00E35D61">
        <w:rPr>
          <w:b w:val="0"/>
          <w:bCs/>
          <w:szCs w:val="28"/>
        </w:rPr>
        <w:t xml:space="preserve"> Федерального закона от 10.01.2003 № 19-ФЗ «О выборах Президента Российской Федерации»</w:t>
      </w:r>
      <w:r w:rsidR="00242774" w:rsidRPr="00242774">
        <w:rPr>
          <w:b w:val="0"/>
          <w:bCs/>
          <w:spacing w:val="-1"/>
          <w:szCs w:val="28"/>
        </w:rPr>
        <w:t>»</w:t>
      </w:r>
      <w:r w:rsidR="00E14A0F" w:rsidRPr="00E14A0F">
        <w:rPr>
          <w:b w:val="0"/>
          <w:bCs/>
          <w:szCs w:val="28"/>
        </w:rPr>
        <w:t xml:space="preserve">, постановлением Центральной избирательной комиссии Российской Федерации от </w:t>
      </w:r>
      <w:r w:rsidR="00242774">
        <w:rPr>
          <w:b w:val="0"/>
          <w:bCs/>
          <w:szCs w:val="28"/>
        </w:rPr>
        <w:t>1</w:t>
      </w:r>
      <w:r w:rsidR="00E14A0F" w:rsidRPr="00E14A0F">
        <w:rPr>
          <w:b w:val="0"/>
          <w:bCs/>
          <w:szCs w:val="28"/>
        </w:rPr>
        <w:t>3.</w:t>
      </w:r>
      <w:r w:rsidR="00242774">
        <w:rPr>
          <w:b w:val="0"/>
          <w:bCs/>
          <w:szCs w:val="28"/>
        </w:rPr>
        <w:t>12</w:t>
      </w:r>
      <w:r w:rsidR="00E14A0F" w:rsidRPr="00E14A0F">
        <w:rPr>
          <w:b w:val="0"/>
          <w:bCs/>
          <w:szCs w:val="28"/>
        </w:rPr>
        <w:t>.202</w:t>
      </w:r>
      <w:r w:rsidR="00242774">
        <w:rPr>
          <w:b w:val="0"/>
          <w:bCs/>
          <w:szCs w:val="28"/>
        </w:rPr>
        <w:t>3</w:t>
      </w:r>
      <w:r w:rsidR="00E14A0F" w:rsidRPr="00E14A0F">
        <w:rPr>
          <w:b w:val="0"/>
          <w:bCs/>
          <w:szCs w:val="28"/>
        </w:rPr>
        <w:t xml:space="preserve"> № </w:t>
      </w:r>
      <w:r w:rsidR="00242774" w:rsidRPr="00242774">
        <w:rPr>
          <w:b w:val="0"/>
          <w:bCs/>
          <w:szCs w:val="28"/>
        </w:rPr>
        <w:t>142/1087-8</w:t>
      </w:r>
      <w:r w:rsidR="00242774">
        <w:rPr>
          <w:b w:val="0"/>
          <w:bCs/>
          <w:szCs w:val="28"/>
        </w:rPr>
        <w:t xml:space="preserve"> </w:t>
      </w:r>
      <w:r w:rsidR="00E14A0F" w:rsidRPr="00E14A0F">
        <w:rPr>
          <w:b w:val="0"/>
          <w:bCs/>
          <w:szCs w:val="28"/>
        </w:rPr>
        <w:t>«</w:t>
      </w:r>
      <w:r w:rsidR="00242774" w:rsidRPr="00242774">
        <w:rPr>
          <w:b w:val="0"/>
          <w:bCs/>
          <w:szCs w:val="28"/>
        </w:rPr>
        <w:t>О размерах и порядке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</w:t>
      </w:r>
      <w:r w:rsidR="00E14A0F" w:rsidRPr="00E14A0F">
        <w:rPr>
          <w:b w:val="0"/>
          <w:bCs/>
          <w:szCs w:val="28"/>
        </w:rPr>
        <w:t>»</w:t>
      </w:r>
      <w:r w:rsidR="002747FA" w:rsidRPr="000C1CC8">
        <w:rPr>
          <w:b w:val="0"/>
          <w:szCs w:val="28"/>
        </w:rPr>
        <w:t>,</w:t>
      </w:r>
      <w:r w:rsidR="006A6196" w:rsidRPr="000C1CC8">
        <w:rPr>
          <w:b w:val="0"/>
          <w:bCs/>
          <w:szCs w:val="28"/>
        </w:rPr>
        <w:t xml:space="preserve"> </w:t>
      </w:r>
      <w:r w:rsidR="00854A6E" w:rsidRPr="000C1CC8">
        <w:rPr>
          <w:b w:val="0"/>
          <w:bCs/>
          <w:szCs w:val="28"/>
        </w:rPr>
        <w:t xml:space="preserve">территориальная избирательная комиссия </w:t>
      </w:r>
      <w:r w:rsidR="00535C66">
        <w:rPr>
          <w:b w:val="0"/>
          <w:bCs/>
          <w:szCs w:val="28"/>
        </w:rPr>
        <w:t>Конаковского района</w:t>
      </w:r>
      <w:r w:rsidR="00854A6E" w:rsidRPr="000C1CC8">
        <w:rPr>
          <w:b w:val="0"/>
          <w:bCs/>
          <w:szCs w:val="28"/>
        </w:rPr>
        <w:t xml:space="preserve">  </w:t>
      </w:r>
      <w:r w:rsidR="00166882" w:rsidRPr="000C1CC8">
        <w:rPr>
          <w:bCs/>
          <w:spacing w:val="20"/>
          <w:szCs w:val="28"/>
        </w:rPr>
        <w:t>постановляет</w:t>
      </w:r>
      <w:r w:rsidR="00B17859" w:rsidRPr="000C1CC8">
        <w:rPr>
          <w:b w:val="0"/>
          <w:bCs/>
          <w:szCs w:val="28"/>
        </w:rPr>
        <w:t>:</w:t>
      </w:r>
    </w:p>
    <w:p w:rsidR="00166882" w:rsidRPr="000C1CC8" w:rsidRDefault="002747FA" w:rsidP="00F51212">
      <w:pPr>
        <w:spacing w:line="276" w:lineRule="auto"/>
        <w:ind w:firstLine="708"/>
        <w:jc w:val="both"/>
        <w:rPr>
          <w:sz w:val="28"/>
          <w:szCs w:val="28"/>
        </w:rPr>
      </w:pPr>
      <w:r w:rsidRPr="000C1CC8">
        <w:rPr>
          <w:sz w:val="28"/>
          <w:szCs w:val="28"/>
        </w:rPr>
        <w:t xml:space="preserve">1. Утвердить график работы членов </w:t>
      </w:r>
      <w:r w:rsidR="00854A6E" w:rsidRPr="000C1CC8">
        <w:rPr>
          <w:sz w:val="28"/>
          <w:szCs w:val="28"/>
        </w:rPr>
        <w:t>территориальной</w:t>
      </w:r>
      <w:r w:rsidRPr="000C1CC8">
        <w:rPr>
          <w:sz w:val="28"/>
          <w:szCs w:val="28"/>
        </w:rPr>
        <w:t xml:space="preserve"> избирательной комиссии </w:t>
      </w:r>
      <w:r w:rsidR="00535C66">
        <w:rPr>
          <w:sz w:val="28"/>
          <w:szCs w:val="28"/>
        </w:rPr>
        <w:t>Конаковского района</w:t>
      </w:r>
      <w:r w:rsidR="00F51212">
        <w:rPr>
          <w:sz w:val="28"/>
          <w:szCs w:val="28"/>
        </w:rPr>
        <w:t xml:space="preserve"> </w:t>
      </w:r>
      <w:r w:rsidRPr="000C1CC8">
        <w:rPr>
          <w:sz w:val="28"/>
          <w:szCs w:val="28"/>
        </w:rPr>
        <w:t>с правом решающего голоса, работающих в комиссии не</w:t>
      </w:r>
      <w:r w:rsidR="00166882" w:rsidRPr="000C1CC8">
        <w:rPr>
          <w:sz w:val="28"/>
          <w:szCs w:val="28"/>
        </w:rPr>
        <w:t xml:space="preserve"> на постоянной (штатной) основе</w:t>
      </w:r>
      <w:r w:rsidR="003C41AC">
        <w:rPr>
          <w:sz w:val="28"/>
          <w:szCs w:val="28"/>
        </w:rPr>
        <w:t>,</w:t>
      </w:r>
      <w:r w:rsidRPr="000C1CC8">
        <w:rPr>
          <w:sz w:val="28"/>
          <w:szCs w:val="28"/>
        </w:rPr>
        <w:t xml:space="preserve"> </w:t>
      </w:r>
      <w:r w:rsidR="003C41AC" w:rsidRPr="003C41AC">
        <w:rPr>
          <w:sz w:val="28"/>
          <w:szCs w:val="28"/>
        </w:rPr>
        <w:t xml:space="preserve">в период подготовки и </w:t>
      </w:r>
      <w:r w:rsidR="003C41AC" w:rsidRPr="00242774">
        <w:rPr>
          <w:sz w:val="28"/>
          <w:szCs w:val="28"/>
        </w:rPr>
        <w:t xml:space="preserve">проведения </w:t>
      </w:r>
      <w:r w:rsidR="00E14A0F" w:rsidRPr="00242774">
        <w:rPr>
          <w:sz w:val="28"/>
          <w:szCs w:val="28"/>
        </w:rPr>
        <w:t xml:space="preserve">выборов </w:t>
      </w:r>
      <w:r w:rsidR="00242774" w:rsidRPr="00242774">
        <w:rPr>
          <w:bCs/>
          <w:sz w:val="28"/>
          <w:szCs w:val="28"/>
        </w:rPr>
        <w:t>Президента Российской Федерации</w:t>
      </w:r>
      <w:r w:rsidR="00242774" w:rsidRPr="000C1CC8">
        <w:rPr>
          <w:bCs/>
          <w:sz w:val="28"/>
          <w:szCs w:val="28"/>
        </w:rPr>
        <w:t xml:space="preserve"> </w:t>
      </w:r>
      <w:r w:rsidR="00854A6E" w:rsidRPr="000C1CC8">
        <w:rPr>
          <w:bCs/>
          <w:sz w:val="28"/>
          <w:szCs w:val="28"/>
        </w:rPr>
        <w:t xml:space="preserve">на </w:t>
      </w:r>
      <w:r w:rsidR="005927E4">
        <w:rPr>
          <w:bCs/>
          <w:sz w:val="28"/>
          <w:szCs w:val="28"/>
        </w:rPr>
        <w:t>февраль</w:t>
      </w:r>
      <w:r w:rsidR="00F51212">
        <w:rPr>
          <w:bCs/>
          <w:sz w:val="28"/>
          <w:szCs w:val="28"/>
        </w:rPr>
        <w:t xml:space="preserve"> </w:t>
      </w:r>
      <w:r w:rsidR="00854A6E" w:rsidRPr="000C1CC8">
        <w:rPr>
          <w:bCs/>
          <w:sz w:val="28"/>
          <w:szCs w:val="28"/>
        </w:rPr>
        <w:t>20</w:t>
      </w:r>
      <w:r w:rsidR="003C41AC">
        <w:rPr>
          <w:bCs/>
          <w:sz w:val="28"/>
          <w:szCs w:val="28"/>
        </w:rPr>
        <w:t>2</w:t>
      </w:r>
      <w:r w:rsidR="00242774">
        <w:rPr>
          <w:bCs/>
          <w:sz w:val="28"/>
          <w:szCs w:val="28"/>
        </w:rPr>
        <w:t>4</w:t>
      </w:r>
      <w:r w:rsidR="00F51212">
        <w:rPr>
          <w:bCs/>
          <w:sz w:val="28"/>
          <w:szCs w:val="28"/>
        </w:rPr>
        <w:t xml:space="preserve"> года </w:t>
      </w:r>
      <w:r w:rsidRPr="000C1CC8">
        <w:rPr>
          <w:sz w:val="28"/>
          <w:szCs w:val="28"/>
        </w:rPr>
        <w:t>(прилагае</w:t>
      </w:r>
      <w:r w:rsidR="00AF2F1D">
        <w:rPr>
          <w:sz w:val="28"/>
          <w:szCs w:val="28"/>
        </w:rPr>
        <w:t>тся)</w:t>
      </w:r>
      <w:r w:rsidRPr="000C1CC8">
        <w:rPr>
          <w:sz w:val="28"/>
          <w:szCs w:val="28"/>
        </w:rPr>
        <w:t>.</w:t>
      </w:r>
    </w:p>
    <w:p w:rsidR="00535C66" w:rsidRDefault="002747FA" w:rsidP="00F51212">
      <w:pPr>
        <w:spacing w:line="276" w:lineRule="auto"/>
        <w:ind w:firstLine="708"/>
        <w:jc w:val="both"/>
        <w:rPr>
          <w:sz w:val="28"/>
          <w:szCs w:val="28"/>
        </w:rPr>
      </w:pPr>
      <w:r w:rsidRPr="00854A6E">
        <w:rPr>
          <w:sz w:val="26"/>
          <w:szCs w:val="26"/>
        </w:rPr>
        <w:t>2</w:t>
      </w:r>
      <w:r w:rsidRPr="000C1CC8">
        <w:rPr>
          <w:sz w:val="28"/>
          <w:szCs w:val="28"/>
        </w:rPr>
        <w:t xml:space="preserve">. Секретарю </w:t>
      </w:r>
      <w:r w:rsidR="00854A6E" w:rsidRPr="000C1CC8">
        <w:rPr>
          <w:sz w:val="28"/>
          <w:szCs w:val="28"/>
        </w:rPr>
        <w:t>территориальной</w:t>
      </w:r>
      <w:r w:rsidRPr="000C1CC8">
        <w:rPr>
          <w:sz w:val="28"/>
          <w:szCs w:val="28"/>
        </w:rPr>
        <w:t xml:space="preserve"> избирательной комиссии </w:t>
      </w:r>
      <w:r w:rsidR="00535C66">
        <w:rPr>
          <w:sz w:val="28"/>
          <w:szCs w:val="28"/>
        </w:rPr>
        <w:t>А. В. Мерзляковой</w:t>
      </w:r>
      <w:r w:rsidR="00F51212">
        <w:rPr>
          <w:sz w:val="28"/>
          <w:szCs w:val="28"/>
        </w:rPr>
        <w:t xml:space="preserve">: </w:t>
      </w:r>
    </w:p>
    <w:p w:rsidR="00535C66" w:rsidRDefault="00535C66" w:rsidP="00F5121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47FA" w:rsidRPr="000C1CC8">
        <w:rPr>
          <w:sz w:val="28"/>
          <w:szCs w:val="28"/>
        </w:rPr>
        <w:t xml:space="preserve">ознакомить членов </w:t>
      </w:r>
      <w:r w:rsidR="00854A6E" w:rsidRPr="000C1CC8">
        <w:rPr>
          <w:sz w:val="28"/>
          <w:szCs w:val="28"/>
        </w:rPr>
        <w:t>территориальной</w:t>
      </w:r>
      <w:r w:rsidR="002747FA" w:rsidRPr="000C1CC8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>Конаковского района</w:t>
      </w:r>
      <w:r w:rsidR="00F51212">
        <w:rPr>
          <w:sz w:val="28"/>
          <w:szCs w:val="28"/>
        </w:rPr>
        <w:t xml:space="preserve"> </w:t>
      </w:r>
      <w:r w:rsidR="002747FA" w:rsidRPr="000C1CC8">
        <w:rPr>
          <w:sz w:val="28"/>
          <w:szCs w:val="28"/>
        </w:rPr>
        <w:t>с правом решающего голоса</w:t>
      </w:r>
      <w:r w:rsidR="00F51212">
        <w:rPr>
          <w:sz w:val="28"/>
          <w:szCs w:val="28"/>
        </w:rPr>
        <w:t xml:space="preserve"> с графиком работы под подпись; </w:t>
      </w:r>
    </w:p>
    <w:p w:rsidR="002747FA" w:rsidRDefault="00535C66" w:rsidP="00F5121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212">
        <w:rPr>
          <w:sz w:val="28"/>
          <w:szCs w:val="28"/>
        </w:rPr>
        <w:t>в</w:t>
      </w:r>
      <w:r w:rsidR="002747FA" w:rsidRPr="000C1CC8">
        <w:rPr>
          <w:sz w:val="28"/>
          <w:szCs w:val="28"/>
        </w:rPr>
        <w:t xml:space="preserve">ести учет отработанного времени членами </w:t>
      </w:r>
      <w:r w:rsidR="00854A6E" w:rsidRPr="000C1CC8">
        <w:rPr>
          <w:sz w:val="28"/>
          <w:szCs w:val="28"/>
        </w:rPr>
        <w:t>территориальной</w:t>
      </w:r>
      <w:r w:rsidR="002747FA" w:rsidRPr="000C1CC8">
        <w:rPr>
          <w:sz w:val="28"/>
          <w:szCs w:val="28"/>
        </w:rPr>
        <w:t xml:space="preserve"> избирательной комиссии; осуществлять контроль за исполнением настоящего </w:t>
      </w:r>
      <w:r w:rsidR="00FD42D6" w:rsidRPr="000C1CC8">
        <w:rPr>
          <w:sz w:val="28"/>
          <w:szCs w:val="28"/>
        </w:rPr>
        <w:t>постановления</w:t>
      </w:r>
      <w:r w:rsidR="002747FA" w:rsidRPr="000C1CC8">
        <w:rPr>
          <w:sz w:val="28"/>
          <w:szCs w:val="28"/>
        </w:rPr>
        <w:t>.</w:t>
      </w:r>
    </w:p>
    <w:p w:rsidR="00EE2E04" w:rsidRPr="000C1CC8" w:rsidRDefault="00EE2E04" w:rsidP="00F51212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F51212" w:rsidRPr="00F51212" w:rsidTr="00771020">
        <w:tc>
          <w:tcPr>
            <w:tcW w:w="4320" w:type="dxa"/>
          </w:tcPr>
          <w:p w:rsidR="00F51212" w:rsidRPr="00F51212" w:rsidRDefault="00F51212" w:rsidP="00535C66">
            <w:pPr>
              <w:jc w:val="center"/>
              <w:rPr>
                <w:sz w:val="28"/>
                <w:szCs w:val="28"/>
              </w:rPr>
            </w:pPr>
            <w:r w:rsidRPr="00F51212">
              <w:rPr>
                <w:sz w:val="28"/>
                <w:szCs w:val="28"/>
              </w:rPr>
              <w:t>Председатель</w:t>
            </w:r>
          </w:p>
          <w:p w:rsidR="00F51212" w:rsidRPr="00F51212" w:rsidRDefault="00F51212" w:rsidP="00535C66">
            <w:pPr>
              <w:jc w:val="center"/>
              <w:rPr>
                <w:sz w:val="28"/>
                <w:szCs w:val="28"/>
              </w:rPr>
            </w:pPr>
            <w:r w:rsidRPr="00F51212">
              <w:rPr>
                <w:sz w:val="28"/>
                <w:szCs w:val="28"/>
              </w:rPr>
              <w:t xml:space="preserve">территориальной избирательной комиссии  </w:t>
            </w:r>
            <w:r w:rsidR="00535C66"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5040" w:type="dxa"/>
            <w:vAlign w:val="bottom"/>
          </w:tcPr>
          <w:p w:rsidR="00F51212" w:rsidRPr="00F51212" w:rsidRDefault="00535C66" w:rsidP="00F51212">
            <w:pPr>
              <w:keepNext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П. Фомченко</w:t>
            </w:r>
          </w:p>
        </w:tc>
      </w:tr>
      <w:tr w:rsidR="00F51212" w:rsidRPr="00F51212" w:rsidTr="00771020">
        <w:trPr>
          <w:trHeight w:val="161"/>
        </w:trPr>
        <w:tc>
          <w:tcPr>
            <w:tcW w:w="4320" w:type="dxa"/>
          </w:tcPr>
          <w:p w:rsidR="00F51212" w:rsidRPr="00F51212" w:rsidRDefault="00F51212" w:rsidP="00535C6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F51212" w:rsidRPr="00F51212" w:rsidRDefault="00F51212" w:rsidP="00F51212">
            <w:pPr>
              <w:keepNext/>
              <w:ind w:left="-142"/>
              <w:outlineLvl w:val="1"/>
              <w:rPr>
                <w:sz w:val="16"/>
                <w:szCs w:val="16"/>
              </w:rPr>
            </w:pPr>
          </w:p>
        </w:tc>
      </w:tr>
      <w:tr w:rsidR="00F51212" w:rsidRPr="00F51212" w:rsidTr="00771020">
        <w:trPr>
          <w:trHeight w:val="70"/>
        </w:trPr>
        <w:tc>
          <w:tcPr>
            <w:tcW w:w="4320" w:type="dxa"/>
          </w:tcPr>
          <w:p w:rsidR="00F51212" w:rsidRPr="00F51212" w:rsidRDefault="00F51212" w:rsidP="00535C66">
            <w:pPr>
              <w:jc w:val="center"/>
              <w:rPr>
                <w:sz w:val="28"/>
                <w:szCs w:val="28"/>
              </w:rPr>
            </w:pPr>
            <w:r w:rsidRPr="00F51212">
              <w:rPr>
                <w:sz w:val="28"/>
                <w:szCs w:val="28"/>
              </w:rPr>
              <w:t>Секретарь</w:t>
            </w:r>
          </w:p>
          <w:p w:rsidR="00F51212" w:rsidRPr="00F51212" w:rsidRDefault="00F51212" w:rsidP="00535C66">
            <w:pPr>
              <w:jc w:val="center"/>
              <w:rPr>
                <w:sz w:val="28"/>
                <w:szCs w:val="28"/>
              </w:rPr>
            </w:pPr>
            <w:r w:rsidRPr="00F51212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35C66"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5040" w:type="dxa"/>
            <w:vAlign w:val="bottom"/>
          </w:tcPr>
          <w:p w:rsidR="00F51212" w:rsidRPr="00F51212" w:rsidRDefault="00F51212" w:rsidP="00535C66">
            <w:pPr>
              <w:keepNext/>
              <w:spacing w:before="240" w:after="60"/>
              <w:ind w:left="-142"/>
              <w:jc w:val="center"/>
              <w:outlineLvl w:val="1"/>
              <w:rPr>
                <w:sz w:val="28"/>
                <w:szCs w:val="28"/>
              </w:rPr>
            </w:pPr>
            <w:r w:rsidRPr="00F51212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535C66">
              <w:rPr>
                <w:sz w:val="28"/>
                <w:szCs w:val="28"/>
              </w:rPr>
              <w:t>А. В. Мерзлякова</w:t>
            </w:r>
          </w:p>
        </w:tc>
      </w:tr>
    </w:tbl>
    <w:p w:rsidR="00681FDA" w:rsidRDefault="00F51212" w:rsidP="002747FA">
      <w:r>
        <w:rPr>
          <w:sz w:val="24"/>
          <w:szCs w:val="24"/>
        </w:rPr>
        <w:t xml:space="preserve">  </w:t>
      </w:r>
    </w:p>
    <w:sectPr w:rsidR="00681FDA" w:rsidSect="00535C6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1134" w:bottom="426" w:left="1418" w:header="720" w:footer="720" w:gutter="0"/>
      <w:pgNumType w:start="4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3FC" w:rsidRDefault="006513FC">
      <w:r>
        <w:separator/>
      </w:r>
    </w:p>
  </w:endnote>
  <w:endnote w:type="continuationSeparator" w:id="0">
    <w:p w:rsidR="006513FC" w:rsidRDefault="00651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FDA" w:rsidRDefault="00120298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81F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1FDA" w:rsidRDefault="00681FD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FDA" w:rsidRDefault="00681FDA">
    <w:pPr>
      <w:pStyle w:val="aa"/>
      <w:framePr w:wrap="around" w:vAnchor="text" w:hAnchor="margin" w:xAlign="center" w:y="1"/>
      <w:rPr>
        <w:rStyle w:val="a6"/>
      </w:rPr>
    </w:pPr>
  </w:p>
  <w:p w:rsidR="00681FDA" w:rsidRDefault="00681FD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3FC" w:rsidRDefault="006513FC">
      <w:r>
        <w:separator/>
      </w:r>
    </w:p>
  </w:footnote>
  <w:footnote w:type="continuationSeparator" w:id="0">
    <w:p w:rsidR="006513FC" w:rsidRDefault="00651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FDA" w:rsidRDefault="0012029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81FD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1FDA">
      <w:rPr>
        <w:rStyle w:val="a6"/>
        <w:noProof/>
      </w:rPr>
      <w:t>1</w:t>
    </w:r>
    <w:r>
      <w:rPr>
        <w:rStyle w:val="a6"/>
      </w:rPr>
      <w:fldChar w:fldCharType="end"/>
    </w:r>
  </w:p>
  <w:p w:rsidR="00681FDA" w:rsidRDefault="006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E0" w:rsidRDefault="00120298">
    <w:pPr>
      <w:pStyle w:val="a4"/>
      <w:jc w:val="center"/>
    </w:pPr>
    <w:fldSimple w:instr="PAGE   \* MERGEFORMAT">
      <w:r w:rsidR="00535C66">
        <w:rPr>
          <w:noProof/>
        </w:rPr>
        <w:t>5</w:t>
      </w:r>
    </w:fldSimple>
  </w:p>
  <w:p w:rsidR="00C87DE0" w:rsidRDefault="00C87D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E516A"/>
    <w:multiLevelType w:val="singleLevel"/>
    <w:tmpl w:val="2FC60BFC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247027A4"/>
    <w:multiLevelType w:val="singleLevel"/>
    <w:tmpl w:val="003A172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2ED6517"/>
    <w:multiLevelType w:val="singleLevel"/>
    <w:tmpl w:val="F5624C08"/>
    <w:lvl w:ilvl="0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</w:rPr>
    </w:lvl>
  </w:abstractNum>
  <w:abstractNum w:abstractNumId="3">
    <w:nsid w:val="4EC51574"/>
    <w:multiLevelType w:val="singleLevel"/>
    <w:tmpl w:val="67A46ECE"/>
    <w:lvl w:ilvl="0">
      <w:start w:val="1"/>
      <w:numFmt w:val="bullet"/>
      <w:lvlText w:val="-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4">
    <w:nsid w:val="73B3600B"/>
    <w:multiLevelType w:val="singleLevel"/>
    <w:tmpl w:val="97BE04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F7B"/>
    <w:rsid w:val="000126BA"/>
    <w:rsid w:val="00013F12"/>
    <w:rsid w:val="0003125E"/>
    <w:rsid w:val="000430B0"/>
    <w:rsid w:val="00085933"/>
    <w:rsid w:val="000C1CC8"/>
    <w:rsid w:val="000E5465"/>
    <w:rsid w:val="00102BDC"/>
    <w:rsid w:val="00106F5E"/>
    <w:rsid w:val="0011183B"/>
    <w:rsid w:val="00120298"/>
    <w:rsid w:val="001428B7"/>
    <w:rsid w:val="001452BA"/>
    <w:rsid w:val="0016567B"/>
    <w:rsid w:val="00166882"/>
    <w:rsid w:val="0016710C"/>
    <w:rsid w:val="001742CB"/>
    <w:rsid w:val="00175DF2"/>
    <w:rsid w:val="0019509D"/>
    <w:rsid w:val="001B40D9"/>
    <w:rsid w:val="001C18FE"/>
    <w:rsid w:val="001C28A9"/>
    <w:rsid w:val="001C415C"/>
    <w:rsid w:val="001D01AD"/>
    <w:rsid w:val="001E54E4"/>
    <w:rsid w:val="002335B6"/>
    <w:rsid w:val="00241D03"/>
    <w:rsid w:val="00242774"/>
    <w:rsid w:val="002707AF"/>
    <w:rsid w:val="002747FA"/>
    <w:rsid w:val="002B008A"/>
    <w:rsid w:val="0036703F"/>
    <w:rsid w:val="00385BE5"/>
    <w:rsid w:val="003A3A81"/>
    <w:rsid w:val="003C41AC"/>
    <w:rsid w:val="003C4716"/>
    <w:rsid w:val="003C621D"/>
    <w:rsid w:val="003C6FB9"/>
    <w:rsid w:val="00463B4B"/>
    <w:rsid w:val="00473428"/>
    <w:rsid w:val="004953D3"/>
    <w:rsid w:val="004C799C"/>
    <w:rsid w:val="005003DA"/>
    <w:rsid w:val="00501E5B"/>
    <w:rsid w:val="00530A78"/>
    <w:rsid w:val="00535C66"/>
    <w:rsid w:val="005927E4"/>
    <w:rsid w:val="005B275F"/>
    <w:rsid w:val="005C02F8"/>
    <w:rsid w:val="005E3EFA"/>
    <w:rsid w:val="005F4B23"/>
    <w:rsid w:val="006140F1"/>
    <w:rsid w:val="006513FC"/>
    <w:rsid w:val="00681FDA"/>
    <w:rsid w:val="006A6196"/>
    <w:rsid w:val="006D4F0F"/>
    <w:rsid w:val="006D5030"/>
    <w:rsid w:val="006F2830"/>
    <w:rsid w:val="007023B7"/>
    <w:rsid w:val="00711685"/>
    <w:rsid w:val="007646BA"/>
    <w:rsid w:val="00771020"/>
    <w:rsid w:val="007C1B1C"/>
    <w:rsid w:val="00814D2B"/>
    <w:rsid w:val="00816FB1"/>
    <w:rsid w:val="0082666A"/>
    <w:rsid w:val="00834AB3"/>
    <w:rsid w:val="00854A6E"/>
    <w:rsid w:val="00895F69"/>
    <w:rsid w:val="008A163F"/>
    <w:rsid w:val="008B7158"/>
    <w:rsid w:val="008C7ABC"/>
    <w:rsid w:val="00901691"/>
    <w:rsid w:val="0096791F"/>
    <w:rsid w:val="009949A1"/>
    <w:rsid w:val="009D0D26"/>
    <w:rsid w:val="009D5786"/>
    <w:rsid w:val="00A1625E"/>
    <w:rsid w:val="00A4207B"/>
    <w:rsid w:val="00A94270"/>
    <w:rsid w:val="00AA5775"/>
    <w:rsid w:val="00AF2F1D"/>
    <w:rsid w:val="00B17859"/>
    <w:rsid w:val="00B30414"/>
    <w:rsid w:val="00B5443B"/>
    <w:rsid w:val="00B67706"/>
    <w:rsid w:val="00B82672"/>
    <w:rsid w:val="00BE57DA"/>
    <w:rsid w:val="00C13E76"/>
    <w:rsid w:val="00C160FF"/>
    <w:rsid w:val="00C17426"/>
    <w:rsid w:val="00C33401"/>
    <w:rsid w:val="00C57EB2"/>
    <w:rsid w:val="00C62F2C"/>
    <w:rsid w:val="00C87DE0"/>
    <w:rsid w:val="00CA5F8B"/>
    <w:rsid w:val="00CF618C"/>
    <w:rsid w:val="00D035A9"/>
    <w:rsid w:val="00D124E3"/>
    <w:rsid w:val="00D1516F"/>
    <w:rsid w:val="00D23C69"/>
    <w:rsid w:val="00D472E7"/>
    <w:rsid w:val="00D53A55"/>
    <w:rsid w:val="00D73F7B"/>
    <w:rsid w:val="00DA145E"/>
    <w:rsid w:val="00DD3238"/>
    <w:rsid w:val="00DD568F"/>
    <w:rsid w:val="00DF2D5D"/>
    <w:rsid w:val="00E14A0F"/>
    <w:rsid w:val="00E158C8"/>
    <w:rsid w:val="00E220EA"/>
    <w:rsid w:val="00E22E1D"/>
    <w:rsid w:val="00E2300A"/>
    <w:rsid w:val="00E35D61"/>
    <w:rsid w:val="00EB162A"/>
    <w:rsid w:val="00EB5044"/>
    <w:rsid w:val="00EC79EA"/>
    <w:rsid w:val="00ED6663"/>
    <w:rsid w:val="00EE2E04"/>
    <w:rsid w:val="00EF7A64"/>
    <w:rsid w:val="00F51212"/>
    <w:rsid w:val="00F538D7"/>
    <w:rsid w:val="00F607CC"/>
    <w:rsid w:val="00F65A05"/>
    <w:rsid w:val="00FB6D43"/>
    <w:rsid w:val="00FD2E77"/>
    <w:rsid w:val="00FD42D6"/>
    <w:rsid w:val="00FE2949"/>
    <w:rsid w:val="00FF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85"/>
  </w:style>
  <w:style w:type="paragraph" w:styleId="1">
    <w:name w:val="heading 1"/>
    <w:basedOn w:val="a"/>
    <w:next w:val="a"/>
    <w:qFormat/>
    <w:rsid w:val="0071168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1168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11685"/>
    <w:pPr>
      <w:keepNext/>
      <w:ind w:firstLine="567"/>
      <w:outlineLvl w:val="2"/>
    </w:pPr>
    <w:rPr>
      <w:sz w:val="28"/>
    </w:rPr>
  </w:style>
  <w:style w:type="paragraph" w:styleId="4">
    <w:name w:val="heading 4"/>
    <w:basedOn w:val="a"/>
    <w:next w:val="a"/>
    <w:qFormat/>
    <w:rsid w:val="0071168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71168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11685"/>
    <w:pPr>
      <w:ind w:firstLine="567"/>
      <w:jc w:val="both"/>
    </w:pPr>
    <w:rPr>
      <w:sz w:val="24"/>
    </w:rPr>
  </w:style>
  <w:style w:type="paragraph" w:styleId="20">
    <w:name w:val="Body Text Indent 2"/>
    <w:basedOn w:val="a"/>
    <w:semiHidden/>
    <w:rsid w:val="00711685"/>
    <w:pPr>
      <w:ind w:left="2552" w:hanging="2268"/>
    </w:pPr>
    <w:rPr>
      <w:sz w:val="28"/>
    </w:rPr>
  </w:style>
  <w:style w:type="paragraph" w:styleId="30">
    <w:name w:val="Body Text Indent 3"/>
    <w:basedOn w:val="a"/>
    <w:semiHidden/>
    <w:rsid w:val="00711685"/>
    <w:pPr>
      <w:ind w:left="2268" w:hanging="1984"/>
    </w:pPr>
    <w:rPr>
      <w:sz w:val="28"/>
    </w:rPr>
  </w:style>
  <w:style w:type="paragraph" w:styleId="a4">
    <w:name w:val="header"/>
    <w:basedOn w:val="a"/>
    <w:link w:val="a5"/>
    <w:uiPriority w:val="99"/>
    <w:rsid w:val="00711685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711685"/>
  </w:style>
  <w:style w:type="paragraph" w:styleId="a7">
    <w:name w:val="Block Text"/>
    <w:basedOn w:val="a"/>
    <w:semiHidden/>
    <w:rsid w:val="00711685"/>
    <w:pPr>
      <w:tabs>
        <w:tab w:val="left" w:pos="0"/>
      </w:tabs>
      <w:ind w:left="567" w:right="893"/>
      <w:jc w:val="both"/>
    </w:pPr>
    <w:rPr>
      <w:sz w:val="28"/>
    </w:rPr>
  </w:style>
  <w:style w:type="paragraph" w:styleId="a8">
    <w:name w:val="Body Text"/>
    <w:basedOn w:val="a"/>
    <w:link w:val="a9"/>
    <w:semiHidden/>
    <w:rsid w:val="00711685"/>
    <w:pPr>
      <w:jc w:val="center"/>
    </w:pPr>
    <w:rPr>
      <w:b/>
      <w:sz w:val="28"/>
    </w:rPr>
  </w:style>
  <w:style w:type="paragraph" w:styleId="21">
    <w:name w:val="Body Text 2"/>
    <w:basedOn w:val="a"/>
    <w:semiHidden/>
    <w:rsid w:val="00711685"/>
    <w:pPr>
      <w:ind w:right="43"/>
      <w:jc w:val="both"/>
    </w:pPr>
    <w:rPr>
      <w:sz w:val="28"/>
    </w:rPr>
  </w:style>
  <w:style w:type="paragraph" w:styleId="aa">
    <w:name w:val="footer"/>
    <w:basedOn w:val="a"/>
    <w:semiHidden/>
    <w:rsid w:val="00711685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FE2949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E2949"/>
    <w:rPr>
      <w:rFonts w:ascii="Segoe UI" w:hAnsi="Segoe UI" w:cs="Segoe UI"/>
      <w:sz w:val="18"/>
      <w:szCs w:val="18"/>
    </w:rPr>
  </w:style>
  <w:style w:type="character" w:customStyle="1" w:styleId="a9">
    <w:name w:val="Основной текст Знак"/>
    <w:link w:val="a8"/>
    <w:semiHidden/>
    <w:rsid w:val="00B17859"/>
    <w:rPr>
      <w:b/>
      <w:sz w:val="28"/>
    </w:rPr>
  </w:style>
  <w:style w:type="character" w:customStyle="1" w:styleId="a5">
    <w:name w:val="Верхний колонтитул Знак"/>
    <w:link w:val="a4"/>
    <w:uiPriority w:val="99"/>
    <w:rsid w:val="00C87DE0"/>
  </w:style>
  <w:style w:type="character" w:styleId="ad">
    <w:name w:val="annotation reference"/>
    <w:uiPriority w:val="99"/>
    <w:semiHidden/>
    <w:unhideWhenUsed/>
    <w:rsid w:val="00E14A0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14A0F"/>
  </w:style>
  <w:style w:type="character" w:customStyle="1" w:styleId="af">
    <w:name w:val="Текст примечания Знак"/>
    <w:basedOn w:val="a0"/>
    <w:link w:val="ae"/>
    <w:uiPriority w:val="99"/>
    <w:semiHidden/>
    <w:rsid w:val="00E14A0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4A0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14A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2408F-57C0-4646-9828-C1336D45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Тверская областная избирательная комиссия</vt:lpstr>
    </vt:vector>
  </TitlesOfParts>
  <Company>Тверская избирательная комиссия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Тверская областная избирательная комиссия</dc:title>
  <dc:creator>Виноградов Ю.А.</dc:creator>
  <cp:lastModifiedBy>1</cp:lastModifiedBy>
  <cp:revision>3</cp:revision>
  <cp:lastPrinted>2021-07-23T10:36:00Z</cp:lastPrinted>
  <dcterms:created xsi:type="dcterms:W3CDTF">2024-02-16T15:00:00Z</dcterms:created>
  <dcterms:modified xsi:type="dcterms:W3CDTF">2024-02-21T07:49:00Z</dcterms:modified>
</cp:coreProperties>
</file>