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947B77" w:rsidP="006801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200D9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2023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491ADE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количества </w:t>
      </w:r>
      <w:r w:rsidR="0080462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изготавливаемых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избирательных бюллетеней при проведении </w:t>
      </w:r>
      <w:proofErr w:type="gramStart"/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 w:rsidR="00200D9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Думы Конаковского муниципального округа Тверской области первого созыва</w:t>
      </w:r>
      <w:proofErr w:type="gramEnd"/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200D9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10</w:t>
      </w:r>
      <w:r w:rsidR="006801A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сентября 20</w:t>
      </w:r>
      <w:r w:rsidR="00200D9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23</w:t>
      </w:r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Default="008D2576" w:rsidP="008F56A3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  <w:proofErr w:type="gramStart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пунктами 4, 11 статьи 60 Избирательного кодекса Тверской области</w:t>
      </w:r>
      <w:r w:rsidR="00AD77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306F1" w:rsidRPr="00C306F1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18</w:t>
      </w:r>
      <w:r w:rsidR="00C306F1" w:rsidRPr="00C306F1">
        <w:rPr>
          <w:rFonts w:ascii="Times New Roman" w:hAnsi="Times New Roman"/>
          <w:bCs/>
          <w:sz w:val="28"/>
          <w:szCs w:val="28"/>
        </w:rPr>
        <w:t xml:space="preserve">.05.2023 г. № </w:t>
      </w:r>
      <w:r w:rsidR="00C306F1" w:rsidRPr="00C306F1">
        <w:rPr>
          <w:rFonts w:ascii="Times New Roman" w:hAnsi="Times New Roman"/>
          <w:color w:val="000000"/>
          <w:sz w:val="28"/>
          <w:szCs w:val="28"/>
        </w:rPr>
        <w:t>95/1098-7</w:t>
      </w:r>
      <w:r w:rsidR="00C306F1" w:rsidRPr="00C306F1">
        <w:rPr>
          <w:rFonts w:ascii="Times New Roman" w:hAnsi="Times New Roman"/>
          <w:bCs/>
          <w:sz w:val="28"/>
          <w:szCs w:val="28"/>
        </w:rPr>
        <w:t xml:space="preserve"> «</w:t>
      </w:r>
      <w:r w:rsidR="00C306F1" w:rsidRPr="00C306F1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C306F1" w:rsidRPr="00C306F1">
        <w:rPr>
          <w:rFonts w:ascii="Times New Roman" w:hAnsi="Times New Roman"/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306F1" w:rsidRPr="00C306F1">
        <w:rPr>
          <w:rFonts w:ascii="Times New Roman" w:hAnsi="Times New Roman"/>
          <w:bCs/>
          <w:sz w:val="28"/>
          <w:szCs w:val="28"/>
        </w:rPr>
        <w:t>»</w:t>
      </w:r>
      <w:r w:rsidR="006801AF">
        <w:rPr>
          <w:rFonts w:ascii="Times New Roman" w:hAnsi="Times New Roman"/>
          <w:bCs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Конаковского района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8D2576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  <w:proofErr w:type="gramEnd"/>
    </w:p>
    <w:p w:rsidR="008D2576" w:rsidRDefault="008D2576" w:rsidP="008F56A3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следующее количество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изготавливаемых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бюллетеней на выборах </w:t>
      </w:r>
      <w:proofErr w:type="gramStart"/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C306F1">
        <w:rPr>
          <w:rFonts w:ascii="Times New Roman" w:eastAsia="Times New Roman" w:hAnsi="Times New Roman"/>
          <w:sz w:val="28"/>
          <w:szCs w:val="28"/>
          <w:lang w:eastAsia="ru-RU"/>
        </w:rPr>
        <w:t>Думы Конаковского муниципального округа Тверской области первого созыва</w:t>
      </w:r>
      <w:proofErr w:type="gramEnd"/>
      <w:r w:rsidR="00680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6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801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C306F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801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371" w:type="dxa"/>
        <w:tblInd w:w="93" w:type="dxa"/>
        <w:tblLook w:val="04A0"/>
      </w:tblPr>
      <w:tblGrid>
        <w:gridCol w:w="7386"/>
        <w:gridCol w:w="1985"/>
      </w:tblGrid>
      <w:tr w:rsidR="00A562EA" w:rsidRPr="00A562EA" w:rsidTr="00A562EA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2EA" w:rsidRPr="00A562EA" w:rsidRDefault="00A562EA" w:rsidP="00A5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2EA" w:rsidRPr="00A562EA" w:rsidRDefault="00A562EA" w:rsidP="00A5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бюллетеней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13157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="00804623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13255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="00804623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13175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="00804623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947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13749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 w:rsidR="00804623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F56A3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13719</w:t>
            </w:r>
          </w:p>
        </w:tc>
      </w:tr>
    </w:tbl>
    <w:p w:rsidR="008F56A3" w:rsidRDefault="008F56A3" w:rsidP="008F56A3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7CA1" w:rsidRPr="00013FB4" w:rsidRDefault="008F56A3" w:rsidP="008F56A3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47CA1" w:rsidRPr="00FF122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A466D2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и. о. Секретаря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A466D2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 Г. Голдин</w:t>
            </w:r>
          </w:p>
        </w:tc>
      </w:tr>
    </w:tbl>
    <w:p w:rsidR="00C32AF2" w:rsidRDefault="00C32AF2"/>
    <w:sectPr w:rsidR="00C32AF2" w:rsidSect="008F56A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151A9"/>
    <w:rsid w:val="00034419"/>
    <w:rsid w:val="000436BF"/>
    <w:rsid w:val="000854B3"/>
    <w:rsid w:val="000A00DA"/>
    <w:rsid w:val="000F034C"/>
    <w:rsid w:val="00160795"/>
    <w:rsid w:val="00197ABD"/>
    <w:rsid w:val="00200D9C"/>
    <w:rsid w:val="002505D6"/>
    <w:rsid w:val="00257385"/>
    <w:rsid w:val="00266BD5"/>
    <w:rsid w:val="002A5B86"/>
    <w:rsid w:val="002B5D07"/>
    <w:rsid w:val="002D41BF"/>
    <w:rsid w:val="002D5F8C"/>
    <w:rsid w:val="003531F4"/>
    <w:rsid w:val="00370EFB"/>
    <w:rsid w:val="0041505E"/>
    <w:rsid w:val="00436F8E"/>
    <w:rsid w:val="004432C7"/>
    <w:rsid w:val="00447CA1"/>
    <w:rsid w:val="00491ADE"/>
    <w:rsid w:val="00571D8A"/>
    <w:rsid w:val="005B2E01"/>
    <w:rsid w:val="00647E18"/>
    <w:rsid w:val="006801AF"/>
    <w:rsid w:val="00804623"/>
    <w:rsid w:val="008D2576"/>
    <w:rsid w:val="008D6DFF"/>
    <w:rsid w:val="008F217E"/>
    <w:rsid w:val="008F56A3"/>
    <w:rsid w:val="00947B77"/>
    <w:rsid w:val="00956BA9"/>
    <w:rsid w:val="00A466D2"/>
    <w:rsid w:val="00A562EA"/>
    <w:rsid w:val="00AD776F"/>
    <w:rsid w:val="00B633EC"/>
    <w:rsid w:val="00C306F1"/>
    <w:rsid w:val="00C32AF2"/>
    <w:rsid w:val="00C45217"/>
    <w:rsid w:val="00C72BB9"/>
    <w:rsid w:val="00CA639F"/>
    <w:rsid w:val="00D757DD"/>
    <w:rsid w:val="00D8311E"/>
    <w:rsid w:val="00D905B3"/>
    <w:rsid w:val="00E72D63"/>
    <w:rsid w:val="00E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2023-08-17T05:56:00Z</cp:lastPrinted>
  <dcterms:created xsi:type="dcterms:W3CDTF">2023-08-16T13:44:00Z</dcterms:created>
  <dcterms:modified xsi:type="dcterms:W3CDTF">2023-08-17T06:00:00Z</dcterms:modified>
</cp:coreProperties>
</file>