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774D32" w:rsidP="00E20C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B23B96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Конаковского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60637E">
        <w:rPr>
          <w:b/>
          <w:sz w:val="28"/>
        </w:rPr>
        <w:t>ТВЕРСКОЕ ОБЛАСТНОЕ ОТДЕЛЕНИЕ Политической партии КОММУНИСТИЧЕСКАЯ ПАРТИЯ КОММУНИСТЫ РОССИИ</w:t>
      </w:r>
      <w:r w:rsidR="00B917E8">
        <w:rPr>
          <w:b/>
          <w:sz w:val="28"/>
          <w:szCs w:val="28"/>
        </w:rPr>
        <w:t>»</w:t>
      </w:r>
      <w:r w:rsidR="00F236CA">
        <w:rPr>
          <w:b/>
          <w:sz w:val="28"/>
          <w:szCs w:val="28"/>
        </w:rPr>
        <w:t xml:space="preserve"> по </w:t>
      </w:r>
      <w:r w:rsidR="004754D8">
        <w:rPr>
          <w:b/>
          <w:sz w:val="28"/>
          <w:szCs w:val="28"/>
        </w:rPr>
        <w:t>четырехмандатным</w:t>
      </w:r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60637E" w:rsidRPr="0060637E">
        <w:rPr>
          <w:sz w:val="28"/>
        </w:rPr>
        <w:t>ТВЕРСКОЕ ОБЛАСТНОЕ ОТДЕЛЕНИЕ Политической партии КОММУНИСТИЧЕСКАЯ ПАРТИЯ КОММУНИСТЫ РОССИИ</w:t>
      </w:r>
      <w:r w:rsidR="00B917E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Конаковского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D2AE5">
        <w:rPr>
          <w:sz w:val="28"/>
          <w:szCs w:val="28"/>
        </w:rPr>
        <w:t>«</w:t>
      </w:r>
      <w:r w:rsidR="0060637E" w:rsidRPr="0060637E">
        <w:rPr>
          <w:sz w:val="28"/>
        </w:rPr>
        <w:t>ТВЕРСКОЕ ОБЛАСТНОЕ ОТДЕЛЕНИЕ Политической партии КОММУНИСТИЧЕСКАЯ ПАРТИЯ КОММУНИСТЫ РОССИИ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</w:t>
      </w:r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Конаковского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7C73AF" w:rsidRPr="006E325E">
        <w:rPr>
          <w:sz w:val="28"/>
          <w:szCs w:val="28"/>
        </w:rPr>
        <w:t>18</w:t>
      </w:r>
      <w:r w:rsidR="007C73AF" w:rsidRPr="006E325E">
        <w:rPr>
          <w:bCs/>
          <w:sz w:val="28"/>
          <w:szCs w:val="28"/>
        </w:rPr>
        <w:t xml:space="preserve">.05.2023 г. № </w:t>
      </w:r>
      <w:r w:rsidR="007C73AF" w:rsidRPr="006E325E">
        <w:rPr>
          <w:color w:val="000000"/>
          <w:sz w:val="28"/>
          <w:szCs w:val="28"/>
        </w:rPr>
        <w:t>95/1098-7</w:t>
      </w:r>
      <w:r w:rsidR="007C73AF" w:rsidRPr="006E325E">
        <w:rPr>
          <w:bCs/>
          <w:sz w:val="28"/>
          <w:szCs w:val="28"/>
        </w:rPr>
        <w:t xml:space="preserve"> «</w:t>
      </w:r>
      <w:r w:rsidR="007C73AF" w:rsidRPr="006E325E">
        <w:rPr>
          <w:sz w:val="28"/>
        </w:rPr>
        <w:t xml:space="preserve">О возложении исполнения полномочий </w:t>
      </w:r>
      <w:r w:rsidR="007C73A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C73AF" w:rsidRPr="006E325E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 xml:space="preserve">избирательным объединением </w:t>
      </w:r>
      <w:r w:rsidR="00BD2AE5">
        <w:rPr>
          <w:sz w:val="28"/>
          <w:szCs w:val="28"/>
        </w:rPr>
        <w:t>«</w:t>
      </w:r>
      <w:r w:rsidR="0060637E" w:rsidRPr="0060637E">
        <w:rPr>
          <w:sz w:val="28"/>
        </w:rPr>
        <w:t>ТВЕРСКОЕ ОБЛАСТНОЕ ОТДЕЛЕНИЕ Политической партии КОММУНИСТИЧЕСКАЯ ПАРТИЯ КОММУНИСТЫ РОССИИ</w:t>
      </w:r>
      <w:r w:rsidR="00BD2AE5">
        <w:rPr>
          <w:sz w:val="28"/>
          <w:szCs w:val="28"/>
        </w:rPr>
        <w:t>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>по четырехмандатным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980794">
        <w:rPr>
          <w:sz w:val="28"/>
          <w:szCs w:val="28"/>
        </w:rPr>
        <w:t xml:space="preserve">, в количестве </w:t>
      </w:r>
      <w:r w:rsidR="002A1147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BD2AE5">
        <w:rPr>
          <w:sz w:val="28"/>
          <w:szCs w:val="28"/>
        </w:rPr>
        <w:t>«</w:t>
      </w:r>
      <w:r w:rsidR="002A1147" w:rsidRPr="0060637E">
        <w:rPr>
          <w:sz w:val="28"/>
        </w:rPr>
        <w:t>ТВЕРСКОЕ ОБЛАСТНОЕ ОТДЕЛЕНИЕ Политической партии КОММУНИСТИЧЕСКАЯ ПАРТИЯ КОММУНИСТЫ РОССИИ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BD2AE5">
        <w:rPr>
          <w:sz w:val="28"/>
          <w:szCs w:val="28"/>
        </w:rPr>
        <w:t>«</w:t>
      </w:r>
      <w:r w:rsidR="002A1147" w:rsidRPr="0060637E">
        <w:rPr>
          <w:sz w:val="28"/>
        </w:rPr>
        <w:t>ТВЕРСКОЕ ОБЛАСТНОЕ ОТДЕЛЕНИЕ Политической партии КОММУНИСТИЧЕСКАЯ ПАРТИЯ КОММУНИСТЫ РОССИИ</w:t>
      </w:r>
      <w:r w:rsidR="00BD2AE5">
        <w:rPr>
          <w:sz w:val="28"/>
          <w:szCs w:val="28"/>
        </w:rPr>
        <w:t>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</w:t>
      </w:r>
      <w:r w:rsidR="004754D8">
        <w:rPr>
          <w:sz w:val="28"/>
          <w:szCs w:val="28"/>
        </w:rPr>
        <w:t>ого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Конаковского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BD2AE5">
        <w:rPr>
          <w:sz w:val="28"/>
          <w:szCs w:val="28"/>
        </w:rPr>
        <w:t>«</w:t>
      </w:r>
      <w:r w:rsidR="002A1147" w:rsidRPr="0060637E">
        <w:rPr>
          <w:sz w:val="28"/>
        </w:rPr>
        <w:t>ТВЕРСКОЕ ОБЛАСТНОЕ ОТДЕЛЕНИЕ Политической партии КОММУНИСТИЧЕСКАЯ ПАРТИЯ КОММУНИСТЫ РОССИИ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4754D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5C15E5" w:rsidRDefault="005C15E5" w:rsidP="003B3BEA">
      <w:pPr>
        <w:ind w:left="4678"/>
        <w:jc w:val="center"/>
      </w:pPr>
    </w:p>
    <w:p w:rsidR="005C15E5" w:rsidRDefault="005C15E5" w:rsidP="003B3BEA">
      <w:pPr>
        <w:ind w:left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5C15E5">
        <w:t>21</w:t>
      </w:r>
      <w:r w:rsidR="00980794">
        <w:t xml:space="preserve"> </w:t>
      </w:r>
      <w:r w:rsidR="00840888">
        <w:t>июля 20</w:t>
      </w:r>
      <w:r w:rsidR="004754D8">
        <w:t>23</w:t>
      </w:r>
      <w:r w:rsidRPr="00EF6C82">
        <w:t xml:space="preserve"> г. № </w:t>
      </w:r>
      <w:r w:rsidR="00B23B96" w:rsidRPr="00B23B96">
        <w:rPr>
          <w:szCs w:val="28"/>
        </w:rPr>
        <w:t>78/441-5</w:t>
      </w: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созыва, выдвинутых избирательным объединением </w:t>
      </w:r>
      <w:r w:rsidR="00BD2AE5" w:rsidRPr="00BD2AE5">
        <w:rPr>
          <w:b/>
          <w:sz w:val="28"/>
          <w:szCs w:val="28"/>
        </w:rPr>
        <w:t>«</w:t>
      </w:r>
      <w:r w:rsidR="002A1147" w:rsidRPr="002A1147">
        <w:rPr>
          <w:b/>
          <w:sz w:val="28"/>
        </w:rPr>
        <w:t>ТВЕРСКОЕ ОБЛАСТНОЕ ОТДЕЛЕНИЕ Политической партии КОММУНИСТИЧЕСКАЯ ПАРТИЯ КОММУНИСТЫ РОССИИ</w:t>
      </w:r>
      <w:r w:rsidR="00BD2AE5" w:rsidRPr="00BD2AE5">
        <w:rPr>
          <w:b/>
          <w:sz w:val="28"/>
          <w:szCs w:val="28"/>
        </w:rPr>
        <w:t>»</w:t>
      </w:r>
      <w:r w:rsidR="004754D8">
        <w:rPr>
          <w:b/>
          <w:sz w:val="28"/>
          <w:szCs w:val="28"/>
        </w:rPr>
        <w:t xml:space="preserve"> по четырехмандатным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</w:t>
      </w:r>
      <w:r w:rsidR="002A1147">
        <w:rPr>
          <w:b/>
          <w:sz w:val="28"/>
        </w:rPr>
        <w:t>ндатный избирательный округ № 1</w:t>
      </w:r>
    </w:p>
    <w:p w:rsidR="006A3E04" w:rsidRDefault="002A1147" w:rsidP="002A1147">
      <w:pPr>
        <w:jc w:val="both"/>
        <w:rPr>
          <w:sz w:val="28"/>
        </w:rPr>
      </w:pPr>
      <w:r>
        <w:rPr>
          <w:sz w:val="28"/>
        </w:rPr>
        <w:t>1. Горячев Алексей Алексеевич, 1999 года</w:t>
      </w:r>
      <w:r w:rsidRPr="002A1147">
        <w:rPr>
          <w:sz w:val="28"/>
        </w:rPr>
        <w:t xml:space="preserve"> </w:t>
      </w:r>
      <w:r>
        <w:rPr>
          <w:sz w:val="28"/>
        </w:rPr>
        <w:t>рождения, место рождения – гор. Тверь Тверская обл., адрес места жительства – Тверская область, город Конаково, гражданство – Российская Федерация, профессиональное образование – Государственное бюджетное профессиональное образовательное учреждение "Конаковский колледж" г. Конаково, 2020 г., основное место работы или службы, занимаемая должность / род занятий – ООО "Элк", инженер экспериментального участка.</w:t>
      </w:r>
    </w:p>
    <w:p w:rsidR="002A1147" w:rsidRDefault="002A1147" w:rsidP="002A1147">
      <w:pPr>
        <w:jc w:val="both"/>
        <w:rPr>
          <w:sz w:val="28"/>
        </w:rPr>
      </w:pPr>
    </w:p>
    <w:p w:rsidR="002A1147" w:rsidRDefault="002A1147" w:rsidP="002A1147">
      <w:pPr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2</w:t>
      </w:r>
    </w:p>
    <w:p w:rsidR="002A1147" w:rsidRDefault="002A1147" w:rsidP="002A1147">
      <w:pPr>
        <w:jc w:val="both"/>
        <w:rPr>
          <w:sz w:val="28"/>
        </w:rPr>
      </w:pPr>
      <w:r>
        <w:rPr>
          <w:sz w:val="28"/>
        </w:rPr>
        <w:t>2. Белов Кирилл Алексеевич, дата рождения –1994 года</w:t>
      </w:r>
      <w:r w:rsidRPr="002A1147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Тверской обл., адрес места жительства – Тверская область, город Конаково, гражданство – Российская Федерация, профессиональное образование – Государственное бюджетное образовательное учреждение высшего образования Московской области "Университет "Дубна", 2018 г., основное место работы или службы, занимаемая должность / род занятий –  физическое лицо, применяющее специальный налоговый режим "Налог на профессиональный доход".</w:t>
      </w:r>
    </w:p>
    <w:p w:rsidR="002A1147" w:rsidRDefault="002A1147" w:rsidP="002A1147">
      <w:pPr>
        <w:jc w:val="both"/>
        <w:rPr>
          <w:sz w:val="28"/>
        </w:rPr>
      </w:pPr>
    </w:p>
    <w:p w:rsidR="002A1147" w:rsidRDefault="002A1147" w:rsidP="002A1147">
      <w:pPr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3</w:t>
      </w:r>
    </w:p>
    <w:p w:rsidR="002A1147" w:rsidRDefault="002A1147" w:rsidP="002A1147">
      <w:pPr>
        <w:jc w:val="both"/>
        <w:rPr>
          <w:b/>
          <w:sz w:val="28"/>
        </w:rPr>
      </w:pPr>
      <w:r>
        <w:rPr>
          <w:sz w:val="28"/>
        </w:rPr>
        <w:t>3. Адышев Михаил Петрович, дата рождения –1989 года</w:t>
      </w:r>
      <w:r w:rsidRPr="002A1147">
        <w:rPr>
          <w:sz w:val="28"/>
        </w:rPr>
        <w:t xml:space="preserve"> </w:t>
      </w:r>
      <w:r>
        <w:rPr>
          <w:sz w:val="28"/>
        </w:rPr>
        <w:t>рождения, место рождения – гор. Брянск, адрес места жительства – Тверская область, Конаковский район, деревня Мокшино, гражданство – Российская Федерация, основное место работы или службы, занимаемая должность / род занятий – ООО "Барилла Рус", старший оператор 3 разряда.</w:t>
      </w:r>
    </w:p>
    <w:p w:rsidR="002A1147" w:rsidRDefault="002A1147" w:rsidP="002A1147">
      <w:pPr>
        <w:jc w:val="center"/>
        <w:rPr>
          <w:b/>
          <w:sz w:val="28"/>
        </w:rPr>
      </w:pPr>
    </w:p>
    <w:p w:rsidR="002A1147" w:rsidRDefault="002A1147" w:rsidP="002A1147">
      <w:pPr>
        <w:jc w:val="center"/>
        <w:rPr>
          <w:b/>
          <w:sz w:val="28"/>
        </w:rPr>
      </w:pPr>
    </w:p>
    <w:p w:rsidR="002A1147" w:rsidRDefault="002A1147" w:rsidP="002A1147">
      <w:pPr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5</w:t>
      </w:r>
    </w:p>
    <w:p w:rsidR="002A1147" w:rsidRDefault="002A1147" w:rsidP="002A1147">
      <w:pPr>
        <w:jc w:val="both"/>
      </w:pPr>
      <w:r>
        <w:rPr>
          <w:sz w:val="28"/>
        </w:rPr>
        <w:t>4. Чуркин Роман Николаевич, дата рождения – 1973 года</w:t>
      </w:r>
      <w:r w:rsidRPr="002A1147">
        <w:rPr>
          <w:sz w:val="28"/>
        </w:rPr>
        <w:t xml:space="preserve"> </w:t>
      </w:r>
      <w:r>
        <w:rPr>
          <w:sz w:val="28"/>
        </w:rPr>
        <w:t xml:space="preserve">рождения, место рождения – гор. Тверь, адрес места жительства – Тверская область, город </w:t>
      </w:r>
      <w:r>
        <w:rPr>
          <w:sz w:val="28"/>
        </w:rPr>
        <w:lastRenderedPageBreak/>
        <w:t>Тверь, гражданство – Российская Федерация, профессиональное образование – Тверское профессиональное техническое училище № 48, 1992 г., основное место работы или службы, занимаемая должность / род занятий –  индивидуальный предприниматель.</w:t>
      </w:r>
    </w:p>
    <w:sectPr w:rsidR="002A1147" w:rsidSect="0044744F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E6" w:rsidRDefault="00C93FE6">
      <w:r>
        <w:separator/>
      </w:r>
    </w:p>
  </w:endnote>
  <w:endnote w:type="continuationSeparator" w:id="0">
    <w:p w:rsidR="00C93FE6" w:rsidRDefault="00C9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E6" w:rsidRDefault="00C93FE6">
      <w:r>
        <w:separator/>
      </w:r>
    </w:p>
  </w:footnote>
  <w:footnote w:type="continuationSeparator" w:id="0">
    <w:p w:rsidR="00C93FE6" w:rsidRDefault="00C9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7C0FDB">
    <w:pPr>
      <w:pStyle w:val="a3"/>
      <w:jc w:val="center"/>
    </w:pPr>
    <w:fldSimple w:instr=" PAGE   \* MERGEFORMAT ">
      <w:r w:rsidR="00B23B96">
        <w:rPr>
          <w:noProof/>
        </w:rPr>
        <w:t>4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1E31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4DC"/>
    <w:rsid w:val="000B56D5"/>
    <w:rsid w:val="000B640C"/>
    <w:rsid w:val="000D1BCA"/>
    <w:rsid w:val="000D39C8"/>
    <w:rsid w:val="000D5745"/>
    <w:rsid w:val="000D74B4"/>
    <w:rsid w:val="000E11C5"/>
    <w:rsid w:val="000E3A0D"/>
    <w:rsid w:val="000F016F"/>
    <w:rsid w:val="000F4CA6"/>
    <w:rsid w:val="000F6195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1896"/>
    <w:rsid w:val="00192E3E"/>
    <w:rsid w:val="00195174"/>
    <w:rsid w:val="001A3719"/>
    <w:rsid w:val="001A4025"/>
    <w:rsid w:val="001A6B1F"/>
    <w:rsid w:val="001A71C0"/>
    <w:rsid w:val="001B1779"/>
    <w:rsid w:val="001C4822"/>
    <w:rsid w:val="001D37ED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556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1147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16191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08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5100"/>
    <w:rsid w:val="004754D8"/>
    <w:rsid w:val="00477183"/>
    <w:rsid w:val="0048170B"/>
    <w:rsid w:val="00481F9F"/>
    <w:rsid w:val="004822D2"/>
    <w:rsid w:val="00486739"/>
    <w:rsid w:val="00487824"/>
    <w:rsid w:val="00491DF7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36E87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5E5"/>
    <w:rsid w:val="005C6F23"/>
    <w:rsid w:val="005E29DE"/>
    <w:rsid w:val="005E79E0"/>
    <w:rsid w:val="005F7318"/>
    <w:rsid w:val="005F7DA0"/>
    <w:rsid w:val="0060637E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D32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FDB"/>
    <w:rsid w:val="007C73AF"/>
    <w:rsid w:val="007D3D47"/>
    <w:rsid w:val="007D7CBC"/>
    <w:rsid w:val="007E2C19"/>
    <w:rsid w:val="007E60BE"/>
    <w:rsid w:val="007E65C9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438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794"/>
    <w:rsid w:val="009809D7"/>
    <w:rsid w:val="00982E84"/>
    <w:rsid w:val="0098382C"/>
    <w:rsid w:val="009857CC"/>
    <w:rsid w:val="00987274"/>
    <w:rsid w:val="00990001"/>
    <w:rsid w:val="00993FAF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B8D"/>
    <w:rsid w:val="00AF65AE"/>
    <w:rsid w:val="00B02E36"/>
    <w:rsid w:val="00B04536"/>
    <w:rsid w:val="00B05443"/>
    <w:rsid w:val="00B136DB"/>
    <w:rsid w:val="00B13C0B"/>
    <w:rsid w:val="00B23B96"/>
    <w:rsid w:val="00B33B90"/>
    <w:rsid w:val="00B438AF"/>
    <w:rsid w:val="00B43ACD"/>
    <w:rsid w:val="00B448E0"/>
    <w:rsid w:val="00B517A9"/>
    <w:rsid w:val="00B5688B"/>
    <w:rsid w:val="00B64CA2"/>
    <w:rsid w:val="00B712AB"/>
    <w:rsid w:val="00B80AD0"/>
    <w:rsid w:val="00B903EA"/>
    <w:rsid w:val="00B917E8"/>
    <w:rsid w:val="00B92AC5"/>
    <w:rsid w:val="00BA1BF4"/>
    <w:rsid w:val="00BB0BB4"/>
    <w:rsid w:val="00BB423F"/>
    <w:rsid w:val="00BD2AE5"/>
    <w:rsid w:val="00BD2C6A"/>
    <w:rsid w:val="00BD437B"/>
    <w:rsid w:val="00BD4FDB"/>
    <w:rsid w:val="00BD5389"/>
    <w:rsid w:val="00BE21E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3FE6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4058"/>
    <w:rsid w:val="00CF6F05"/>
    <w:rsid w:val="00CF7DB0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20CD6"/>
    <w:rsid w:val="00E24CBF"/>
    <w:rsid w:val="00E31681"/>
    <w:rsid w:val="00E31B18"/>
    <w:rsid w:val="00E33ED5"/>
    <w:rsid w:val="00E34041"/>
    <w:rsid w:val="00E34939"/>
    <w:rsid w:val="00E35947"/>
    <w:rsid w:val="00E42DF7"/>
    <w:rsid w:val="00E437AA"/>
    <w:rsid w:val="00E45614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674"/>
    <w:rsid w:val="00F218B0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57D46"/>
    <w:rsid w:val="00F71A2F"/>
    <w:rsid w:val="00F7229A"/>
    <w:rsid w:val="00F77A5C"/>
    <w:rsid w:val="00F80B20"/>
    <w:rsid w:val="00F906CB"/>
    <w:rsid w:val="00F9548C"/>
    <w:rsid w:val="00FA789F"/>
    <w:rsid w:val="00FB63F9"/>
    <w:rsid w:val="00FC4881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2020-07-17T14:43:00Z</cp:lastPrinted>
  <dcterms:created xsi:type="dcterms:W3CDTF">2023-07-21T11:55:00Z</dcterms:created>
  <dcterms:modified xsi:type="dcterms:W3CDTF">2023-07-21T12:03:00Z</dcterms:modified>
</cp:coreProperties>
</file>