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7A39BE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7A39BE">
              <w:rPr>
                <w:b/>
                <w:sz w:val="36"/>
                <w:szCs w:val="36"/>
              </w:rPr>
              <w:t>КОНАКОВСКОГО</w:t>
            </w:r>
            <w:r w:rsidRPr="00B165FC">
              <w:rPr>
                <w:b/>
                <w:sz w:val="36"/>
                <w:szCs w:val="36"/>
              </w:rPr>
              <w:t xml:space="preserve"> </w:t>
            </w:r>
            <w:r w:rsidR="00BE1DDC">
              <w:rPr>
                <w:b/>
                <w:sz w:val="36"/>
                <w:szCs w:val="36"/>
              </w:rPr>
              <w:t>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B03627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 мая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C40EFE" w:rsidP="00CE25E6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3</w:t>
            </w:r>
            <w:r w:rsidR="001B6102">
              <w:rPr>
                <w:sz w:val="28"/>
                <w:szCs w:val="28"/>
              </w:rPr>
              <w:t>60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B03627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B03627">
              <w:rPr>
                <w:sz w:val="24"/>
                <w:szCs w:val="24"/>
              </w:rPr>
              <w:t>Конаково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="001B6102">
        <w:rPr>
          <w:b/>
          <w:snapToGrid w:val="0"/>
          <w:sz w:val="28"/>
          <w:szCs w:val="28"/>
        </w:rPr>
        <w:t xml:space="preserve"> № 412</w:t>
      </w:r>
      <w:r w:rsidR="006F0ED7">
        <w:rPr>
          <w:b/>
          <w:sz w:val="28"/>
        </w:rPr>
        <w:t xml:space="preserve"> </w:t>
      </w:r>
      <w:r w:rsidR="00B03627">
        <w:rPr>
          <w:b/>
          <w:sz w:val="28"/>
        </w:rPr>
        <w:t>Конаковского</w:t>
      </w:r>
      <w:r w:rsidR="00BB5164" w:rsidRPr="00BB5164">
        <w:rPr>
          <w:b/>
          <w:sz w:val="28"/>
          <w:szCs w:val="28"/>
        </w:rPr>
        <w:t xml:space="preserve"> </w:t>
      </w:r>
      <w:r w:rsidR="00BE1DDC">
        <w:rPr>
          <w:b/>
          <w:sz w:val="28"/>
          <w:szCs w:val="28"/>
        </w:rPr>
        <w:t>района</w:t>
      </w:r>
      <w:r w:rsidR="00BB5164" w:rsidRPr="00BB5164">
        <w:rPr>
          <w:b/>
          <w:sz w:val="28"/>
          <w:szCs w:val="28"/>
        </w:rPr>
        <w:t xml:space="preserve">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D1748A">
        <w:rPr>
          <w:sz w:val="28"/>
        </w:rPr>
        <w:t xml:space="preserve"> </w:t>
      </w:r>
      <w:r w:rsidR="00B03627">
        <w:rPr>
          <w:sz w:val="28"/>
        </w:rPr>
        <w:t>Конаковского</w:t>
      </w:r>
      <w:r w:rsidR="00600CD3" w:rsidRPr="00D1748A">
        <w:rPr>
          <w:sz w:val="28"/>
        </w:rPr>
        <w:t xml:space="preserve"> </w:t>
      </w:r>
      <w:r w:rsidR="00BE1DDC">
        <w:rPr>
          <w:sz w:val="28"/>
        </w:rPr>
        <w:t>района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B03627">
        <w:rPr>
          <w:snapToGrid w:val="0"/>
          <w:sz w:val="28"/>
          <w:szCs w:val="28"/>
        </w:rPr>
        <w:t>24.05.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B03627">
        <w:rPr>
          <w:snapToGrid w:val="0"/>
          <w:sz w:val="28"/>
          <w:szCs w:val="28"/>
        </w:rPr>
        <w:t xml:space="preserve"> </w:t>
      </w:r>
      <w:r w:rsidR="00B03627">
        <w:rPr>
          <w:sz w:val="28"/>
          <w:szCs w:val="28"/>
        </w:rPr>
        <w:t>64</w:t>
      </w:r>
      <w:r w:rsidR="00B03627" w:rsidRPr="00845E73">
        <w:rPr>
          <w:sz w:val="28"/>
          <w:szCs w:val="28"/>
        </w:rPr>
        <w:t>/</w:t>
      </w:r>
      <w:r w:rsidR="00B03627" w:rsidRPr="00B03627">
        <w:rPr>
          <w:sz w:val="28"/>
          <w:szCs w:val="28"/>
        </w:rPr>
        <w:t>3</w:t>
      </w:r>
      <w:r w:rsidR="00B03627">
        <w:rPr>
          <w:sz w:val="28"/>
          <w:szCs w:val="28"/>
        </w:rPr>
        <w:t>23</w:t>
      </w:r>
      <w:r w:rsidR="00B03627" w:rsidRPr="00845E73">
        <w:rPr>
          <w:sz w:val="28"/>
          <w:szCs w:val="28"/>
        </w:rPr>
        <w:t>-5</w:t>
      </w:r>
      <w:r w:rsidR="00600CD3" w:rsidRPr="00D1748A">
        <w:rPr>
          <w:snapToGrid w:val="0"/>
          <w:sz w:val="28"/>
          <w:szCs w:val="28"/>
        </w:rPr>
        <w:t xml:space="preserve"> </w:t>
      </w:r>
      <w:r w:rsidR="00600CD3" w:rsidRPr="00B03627">
        <w:rPr>
          <w:snapToGrid w:val="0"/>
          <w:sz w:val="28"/>
        </w:rPr>
        <w:t>«</w:t>
      </w:r>
      <w:r w:rsidR="00B03627" w:rsidRPr="00B03627">
        <w:rPr>
          <w:sz w:val="28"/>
        </w:rPr>
        <w:t xml:space="preserve">О формировании участковых избирательных комиссий избирательных участков №№ 376 - 427   Конаковского </w:t>
      </w:r>
      <w:r w:rsidR="00BE1DDC">
        <w:rPr>
          <w:sz w:val="28"/>
        </w:rPr>
        <w:t>района</w:t>
      </w:r>
      <w:r w:rsidR="00B03627" w:rsidRPr="00B03627">
        <w:rPr>
          <w:sz w:val="28"/>
        </w:rPr>
        <w:t xml:space="preserve"> Тверской области срока полномочий 2023-2028 г.г.</w:t>
      </w:r>
      <w:r w:rsidR="00450C98" w:rsidRPr="00B03627">
        <w:rPr>
          <w:snapToGrid w:val="0"/>
          <w:sz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B03627">
        <w:rPr>
          <w:snapToGrid w:val="0"/>
          <w:sz w:val="28"/>
          <w:szCs w:val="28"/>
        </w:rPr>
        <w:t>Конаковского</w:t>
      </w:r>
      <w:r w:rsidR="00CE39EE">
        <w:rPr>
          <w:snapToGrid w:val="0"/>
          <w:sz w:val="28"/>
          <w:szCs w:val="28"/>
        </w:rPr>
        <w:t xml:space="preserve"> </w:t>
      </w:r>
      <w:r w:rsidR="00BE1DDC">
        <w:rPr>
          <w:snapToGrid w:val="0"/>
          <w:sz w:val="28"/>
          <w:szCs w:val="28"/>
        </w:rPr>
        <w:t>района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935877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 w:rsidR="00B03627">
        <w:rPr>
          <w:snapToGrid w:val="0"/>
          <w:sz w:val="28"/>
          <w:szCs w:val="28"/>
        </w:rPr>
        <w:t xml:space="preserve">избирательного участка № </w:t>
      </w:r>
      <w:r w:rsidR="00722B6F">
        <w:rPr>
          <w:snapToGrid w:val="0"/>
          <w:sz w:val="28"/>
          <w:szCs w:val="28"/>
        </w:rPr>
        <w:t>412</w:t>
      </w:r>
      <w:r w:rsidRPr="0074157A">
        <w:rPr>
          <w:snapToGrid w:val="0"/>
          <w:sz w:val="28"/>
          <w:szCs w:val="28"/>
        </w:rPr>
        <w:t xml:space="preserve"> </w:t>
      </w:r>
      <w:r w:rsidR="00B03627">
        <w:rPr>
          <w:snapToGrid w:val="0"/>
          <w:sz w:val="28"/>
          <w:szCs w:val="28"/>
        </w:rPr>
        <w:t>Конаковского</w:t>
      </w:r>
      <w:r w:rsidR="00BB5164" w:rsidRPr="00A12D94">
        <w:rPr>
          <w:sz w:val="28"/>
          <w:szCs w:val="28"/>
        </w:rPr>
        <w:t xml:space="preserve"> района Тверской области </w:t>
      </w:r>
      <w:r w:rsidR="00BE1DDC">
        <w:rPr>
          <w:sz w:val="28"/>
          <w:szCs w:val="26"/>
        </w:rPr>
        <w:t>Бойцову Екатерину</w:t>
      </w:r>
      <w:r w:rsidR="00BE1DDC" w:rsidRPr="00BE1DDC">
        <w:rPr>
          <w:sz w:val="28"/>
          <w:szCs w:val="26"/>
        </w:rPr>
        <w:t xml:space="preserve"> Витальевн</w:t>
      </w:r>
      <w:r w:rsidR="00BE1DDC">
        <w:rPr>
          <w:sz w:val="28"/>
          <w:szCs w:val="26"/>
        </w:rPr>
        <w:t>у</w:t>
      </w:r>
      <w:r w:rsidR="00BE1DDC">
        <w:rPr>
          <w:sz w:val="26"/>
          <w:szCs w:val="26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722B6F">
        <w:rPr>
          <w:snapToGrid w:val="0"/>
          <w:sz w:val="28"/>
          <w:szCs w:val="28"/>
        </w:rPr>
        <w:t>№ 412</w:t>
      </w:r>
      <w:r w:rsidRPr="0074157A">
        <w:rPr>
          <w:snapToGrid w:val="0"/>
          <w:sz w:val="28"/>
          <w:szCs w:val="28"/>
        </w:rPr>
        <w:t xml:space="preserve"> </w:t>
      </w:r>
      <w:r w:rsidR="00B03627">
        <w:rPr>
          <w:snapToGrid w:val="0"/>
          <w:sz w:val="28"/>
          <w:szCs w:val="28"/>
        </w:rPr>
        <w:t>Конаковского</w:t>
      </w:r>
      <w:r w:rsidR="00BB5164" w:rsidRPr="00A12D94">
        <w:rPr>
          <w:sz w:val="28"/>
          <w:szCs w:val="28"/>
        </w:rPr>
        <w:t xml:space="preserve"> района Тверской области </w:t>
      </w:r>
      <w:r w:rsidR="00BE1DDC">
        <w:rPr>
          <w:sz w:val="28"/>
          <w:szCs w:val="26"/>
        </w:rPr>
        <w:t>Бойцовой Екатерине</w:t>
      </w:r>
      <w:r w:rsidR="00BE1DDC" w:rsidRPr="00BE1DDC">
        <w:rPr>
          <w:sz w:val="28"/>
          <w:szCs w:val="26"/>
        </w:rPr>
        <w:t xml:space="preserve"> Витальевн</w:t>
      </w:r>
      <w:r w:rsidR="00BE1DDC">
        <w:rPr>
          <w:sz w:val="28"/>
          <w:szCs w:val="26"/>
        </w:rPr>
        <w:t>е</w:t>
      </w:r>
      <w:r w:rsidR="00BE1DDC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B03627">
        <w:rPr>
          <w:snapToGrid w:val="0"/>
          <w:sz w:val="28"/>
          <w:szCs w:val="28"/>
        </w:rPr>
        <w:t>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>территориальной избирательной комисси</w:t>
      </w:r>
      <w:bookmarkStart w:id="0" w:name="_GoBack"/>
      <w:bookmarkEnd w:id="0"/>
      <w:r w:rsidRPr="00C93449">
        <w:rPr>
          <w:sz w:val="28"/>
          <w:szCs w:val="28"/>
        </w:rPr>
        <w:t xml:space="preserve">и </w:t>
      </w:r>
      <w:r w:rsidR="00B03627">
        <w:rPr>
          <w:sz w:val="28"/>
          <w:szCs w:val="28"/>
        </w:rPr>
        <w:t>Конаковского</w:t>
      </w:r>
      <w:r w:rsidRPr="00C93449">
        <w:rPr>
          <w:sz w:val="28"/>
          <w:szCs w:val="28"/>
        </w:rPr>
        <w:t xml:space="preserve"> </w:t>
      </w:r>
      <w:r w:rsidR="00BE1DDC">
        <w:rPr>
          <w:sz w:val="28"/>
          <w:szCs w:val="28"/>
        </w:rPr>
        <w:t>района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B03627">
        <w:rPr>
          <w:sz w:val="28"/>
        </w:rPr>
        <w:t>Конаковского</w:t>
      </w:r>
      <w:r w:rsidRPr="00D1748A">
        <w:rPr>
          <w:sz w:val="28"/>
          <w:szCs w:val="28"/>
        </w:rPr>
        <w:t xml:space="preserve"> района </w:t>
      </w:r>
      <w:r w:rsidR="00B03627" w:rsidRPr="00B03627">
        <w:rPr>
          <w:bCs/>
          <w:iCs/>
          <w:sz w:val="28"/>
          <w:szCs w:val="28"/>
        </w:rPr>
        <w:t>С. П. Фомченко</w:t>
      </w:r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B0362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03627">
              <w:rPr>
                <w:sz w:val="28"/>
                <w:szCs w:val="28"/>
              </w:rPr>
              <w:t>Конаковского</w:t>
            </w:r>
            <w:r w:rsidR="00450C98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B03627" w:rsidRDefault="00B03627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B036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С. П. Фомченко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B0362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03627">
              <w:rPr>
                <w:sz w:val="28"/>
                <w:szCs w:val="28"/>
              </w:rPr>
              <w:t xml:space="preserve">Конаковского </w:t>
            </w:r>
            <w:r w:rsidR="00FC5679" w:rsidRPr="00D1748A">
              <w:rPr>
                <w:sz w:val="28"/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B03627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А. В. Мерзлякова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9BC" w:rsidRDefault="009969BC">
      <w:r>
        <w:separator/>
      </w:r>
    </w:p>
  </w:endnote>
  <w:endnote w:type="continuationSeparator" w:id="0">
    <w:p w:rsidR="009969BC" w:rsidRDefault="00996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9BC" w:rsidRDefault="009969BC">
      <w:r>
        <w:separator/>
      </w:r>
    </w:p>
  </w:footnote>
  <w:footnote w:type="continuationSeparator" w:id="0">
    <w:p w:rsidR="009969BC" w:rsidRDefault="009969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9C42AB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9C42AB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E1DDC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849"/>
    <w:rsid w:val="00026A1A"/>
    <w:rsid w:val="0006141F"/>
    <w:rsid w:val="000737FD"/>
    <w:rsid w:val="000A0371"/>
    <w:rsid w:val="00107E00"/>
    <w:rsid w:val="00142C43"/>
    <w:rsid w:val="00151B0F"/>
    <w:rsid w:val="00166E2A"/>
    <w:rsid w:val="001B6102"/>
    <w:rsid w:val="001E05AB"/>
    <w:rsid w:val="00200C9F"/>
    <w:rsid w:val="00270875"/>
    <w:rsid w:val="0028067E"/>
    <w:rsid w:val="002B0BDF"/>
    <w:rsid w:val="00332152"/>
    <w:rsid w:val="0036106D"/>
    <w:rsid w:val="00375CEC"/>
    <w:rsid w:val="00387D50"/>
    <w:rsid w:val="003A1A10"/>
    <w:rsid w:val="00411D23"/>
    <w:rsid w:val="0042604A"/>
    <w:rsid w:val="00450C98"/>
    <w:rsid w:val="00453362"/>
    <w:rsid w:val="00481233"/>
    <w:rsid w:val="0052097E"/>
    <w:rsid w:val="005628C9"/>
    <w:rsid w:val="005A122C"/>
    <w:rsid w:val="005F6357"/>
    <w:rsid w:val="00600CD3"/>
    <w:rsid w:val="00651A8C"/>
    <w:rsid w:val="00667CCA"/>
    <w:rsid w:val="006C0BBB"/>
    <w:rsid w:val="006C3322"/>
    <w:rsid w:val="006F0ED7"/>
    <w:rsid w:val="00711D06"/>
    <w:rsid w:val="00722B6F"/>
    <w:rsid w:val="00760857"/>
    <w:rsid w:val="007A39BE"/>
    <w:rsid w:val="007D439F"/>
    <w:rsid w:val="00835AC2"/>
    <w:rsid w:val="008A3B36"/>
    <w:rsid w:val="008D2145"/>
    <w:rsid w:val="00935877"/>
    <w:rsid w:val="009969BC"/>
    <w:rsid w:val="009C42AB"/>
    <w:rsid w:val="009D0E7A"/>
    <w:rsid w:val="009D6A0E"/>
    <w:rsid w:val="00A12D94"/>
    <w:rsid w:val="00AF0BC6"/>
    <w:rsid w:val="00B03627"/>
    <w:rsid w:val="00B14474"/>
    <w:rsid w:val="00B31C36"/>
    <w:rsid w:val="00B625C3"/>
    <w:rsid w:val="00B63A3F"/>
    <w:rsid w:val="00B85B89"/>
    <w:rsid w:val="00BB248D"/>
    <w:rsid w:val="00BB5164"/>
    <w:rsid w:val="00BC2D7C"/>
    <w:rsid w:val="00BE1DDC"/>
    <w:rsid w:val="00C40EFE"/>
    <w:rsid w:val="00C43575"/>
    <w:rsid w:val="00C47853"/>
    <w:rsid w:val="00C7607F"/>
    <w:rsid w:val="00CE25E6"/>
    <w:rsid w:val="00CE39EE"/>
    <w:rsid w:val="00D1748A"/>
    <w:rsid w:val="00D3199F"/>
    <w:rsid w:val="00D344A3"/>
    <w:rsid w:val="00D37E92"/>
    <w:rsid w:val="00D460A0"/>
    <w:rsid w:val="00D5426E"/>
    <w:rsid w:val="00E266A7"/>
    <w:rsid w:val="00E27EBE"/>
    <w:rsid w:val="00E64837"/>
    <w:rsid w:val="00E738EB"/>
    <w:rsid w:val="00E807E4"/>
    <w:rsid w:val="00E85030"/>
    <w:rsid w:val="00ED0C76"/>
    <w:rsid w:val="00EF2DFD"/>
    <w:rsid w:val="00F116A3"/>
    <w:rsid w:val="00F40355"/>
    <w:rsid w:val="00F5173D"/>
    <w:rsid w:val="00F868AF"/>
    <w:rsid w:val="00FA128A"/>
    <w:rsid w:val="00FA4D53"/>
    <w:rsid w:val="00FC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2023-05-12T09:07:00Z</cp:lastPrinted>
  <dcterms:created xsi:type="dcterms:W3CDTF">2023-05-15T12:04:00Z</dcterms:created>
  <dcterms:modified xsi:type="dcterms:W3CDTF">2023-05-23T06:10:00Z</dcterms:modified>
</cp:coreProperties>
</file>