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D17F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33BCC">
              <w:rPr>
                <w:rFonts w:ascii="Times New Roman" w:hAnsi="Times New Roman"/>
                <w:bCs/>
                <w:sz w:val="28"/>
              </w:rPr>
              <w:t>2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 xml:space="preserve">Совета депутатов </w:t>
      </w:r>
      <w:r w:rsidR="00633BCC">
        <w:rPr>
          <w:b/>
          <w:sz w:val="28"/>
          <w:szCs w:val="28"/>
        </w:rPr>
        <w:t>сельского поселения «Завидово»</w:t>
      </w:r>
      <w:r w:rsidR="007C4C97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633BCC">
        <w:rPr>
          <w:b/>
          <w:sz w:val="28"/>
          <w:szCs w:val="28"/>
        </w:rPr>
        <w:t xml:space="preserve"> </w:t>
      </w:r>
      <w:r w:rsidR="00AD17F2">
        <w:rPr>
          <w:b/>
          <w:sz w:val="28"/>
          <w:szCs w:val="28"/>
        </w:rPr>
        <w:t>третьего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9865C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по </w:t>
      </w:r>
      <w:r w:rsidR="00DC56D7">
        <w:rPr>
          <w:b/>
          <w:sz w:val="28"/>
          <w:szCs w:val="28"/>
        </w:rPr>
        <w:t>многомандатному (десятимандатному)</w:t>
      </w:r>
      <w:r w:rsidR="000B268C">
        <w:rPr>
          <w:b/>
          <w:sz w:val="28"/>
          <w:szCs w:val="28"/>
        </w:rPr>
        <w:t xml:space="preserve"> избирательн</w:t>
      </w:r>
      <w:r w:rsidR="00DC56D7">
        <w:rPr>
          <w:b/>
          <w:sz w:val="28"/>
          <w:szCs w:val="28"/>
        </w:rPr>
        <w:t>ому</w:t>
      </w:r>
      <w:r w:rsidR="000B268C">
        <w:rPr>
          <w:b/>
          <w:sz w:val="28"/>
          <w:szCs w:val="28"/>
        </w:rPr>
        <w:t xml:space="preserve"> округ</w:t>
      </w:r>
      <w:r w:rsidR="00DC56D7">
        <w:rPr>
          <w:b/>
          <w:sz w:val="28"/>
          <w:szCs w:val="28"/>
        </w:rPr>
        <w:t>у «Завидово» номер один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7C4C97">
      <w:pPr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9865C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AD17F2">
        <w:rPr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8F7A97">
        <w:rPr>
          <w:sz w:val="28"/>
          <w:szCs w:val="28"/>
        </w:rPr>
        <w:t>сельского поселения «Завидово»</w:t>
      </w:r>
      <w:r w:rsidR="007C4C97">
        <w:rPr>
          <w:sz w:val="28"/>
          <w:szCs w:val="28"/>
        </w:rPr>
        <w:t xml:space="preserve"> Конаковского муниципального района Тверской области</w:t>
      </w:r>
      <w:r w:rsidR="008F7A97">
        <w:rPr>
          <w:sz w:val="28"/>
          <w:szCs w:val="28"/>
        </w:rPr>
        <w:t xml:space="preserve"> </w:t>
      </w:r>
      <w:r w:rsidR="00AD17F2">
        <w:rPr>
          <w:sz w:val="28"/>
          <w:szCs w:val="28"/>
        </w:rPr>
        <w:t>третьего</w:t>
      </w:r>
      <w:r w:rsidR="008F7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AD17F2">
        <w:rPr>
          <w:sz w:val="28"/>
          <w:szCs w:val="28"/>
        </w:rPr>
        <w:t>«КОММУНИСТИЧЕСКАЯ ПАРТИЯ РОССИЙСКОЙ ФЕДЕРАЦИИ»</w:t>
      </w:r>
      <w:r w:rsidR="008F7A97">
        <w:rPr>
          <w:b/>
          <w:sz w:val="28"/>
          <w:szCs w:val="28"/>
        </w:rPr>
        <w:t xml:space="preserve"> </w:t>
      </w:r>
      <w:r w:rsidR="009851DD">
        <w:rPr>
          <w:b/>
          <w:sz w:val="28"/>
          <w:szCs w:val="28"/>
        </w:rPr>
        <w:t xml:space="preserve"> </w:t>
      </w:r>
      <w:r w:rsidR="008F7A97">
        <w:rPr>
          <w:sz w:val="28"/>
          <w:szCs w:val="28"/>
        </w:rPr>
        <w:t>по многомандатному (десятимандатному) избирательному округу «Завид</w:t>
      </w:r>
      <w:r w:rsidR="005C2C3F">
        <w:rPr>
          <w:sz w:val="28"/>
          <w:szCs w:val="28"/>
        </w:rPr>
        <w:t>о</w:t>
      </w:r>
      <w:r w:rsidR="008F7A97">
        <w:rPr>
          <w:sz w:val="28"/>
          <w:szCs w:val="28"/>
        </w:rPr>
        <w:t>во» номер один</w:t>
      </w:r>
      <w:r>
        <w:rPr>
          <w:sz w:val="28"/>
          <w:szCs w:val="28"/>
        </w:rPr>
        <w:t>, в соответствии со статьями 24, 32, 33, 35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</w:t>
      </w:r>
      <w:r w:rsidR="00AD17F2">
        <w:rPr>
          <w:sz w:val="28"/>
          <w:szCs w:val="28"/>
        </w:rPr>
        <w:t>постановления</w:t>
      </w:r>
      <w:r w:rsidR="00AD17F2" w:rsidRPr="001C3FCD">
        <w:rPr>
          <w:sz w:val="28"/>
          <w:szCs w:val="28"/>
        </w:rPr>
        <w:t xml:space="preserve"> избирательной комиссии Тверской области </w:t>
      </w:r>
      <w:r w:rsidR="00AD17F2" w:rsidRPr="001C3FCD">
        <w:rPr>
          <w:bCs/>
          <w:sz w:val="28"/>
          <w:szCs w:val="28"/>
        </w:rPr>
        <w:t xml:space="preserve">от </w:t>
      </w:r>
      <w:r w:rsidR="00AD17F2">
        <w:rPr>
          <w:bCs/>
          <w:sz w:val="28"/>
          <w:szCs w:val="28"/>
        </w:rPr>
        <w:t>22</w:t>
      </w:r>
      <w:r w:rsidR="00AD17F2" w:rsidRPr="001C3FCD">
        <w:rPr>
          <w:bCs/>
          <w:sz w:val="28"/>
          <w:szCs w:val="28"/>
        </w:rPr>
        <w:t>.</w:t>
      </w:r>
      <w:r w:rsidR="00AD17F2">
        <w:rPr>
          <w:bCs/>
          <w:sz w:val="28"/>
          <w:szCs w:val="28"/>
        </w:rPr>
        <w:t>04</w:t>
      </w:r>
      <w:r w:rsidR="00AD17F2" w:rsidRPr="001C3FCD">
        <w:rPr>
          <w:bCs/>
          <w:sz w:val="28"/>
          <w:szCs w:val="28"/>
        </w:rPr>
        <w:t>.</w:t>
      </w:r>
      <w:r w:rsidR="00AD17F2">
        <w:rPr>
          <w:bCs/>
          <w:sz w:val="28"/>
          <w:szCs w:val="28"/>
        </w:rPr>
        <w:t>2022</w:t>
      </w:r>
      <w:r w:rsidR="00AD17F2" w:rsidRPr="001C3FCD">
        <w:rPr>
          <w:bCs/>
          <w:sz w:val="28"/>
          <w:szCs w:val="28"/>
        </w:rPr>
        <w:t xml:space="preserve"> г. № </w:t>
      </w:r>
      <w:r w:rsidR="00AD17F2" w:rsidRPr="00474FCE">
        <w:rPr>
          <w:color w:val="000000"/>
          <w:sz w:val="28"/>
          <w:szCs w:val="28"/>
        </w:rPr>
        <w:t>6</w:t>
      </w:r>
      <w:r w:rsidR="00AD17F2">
        <w:rPr>
          <w:color w:val="000000"/>
          <w:sz w:val="28"/>
          <w:szCs w:val="28"/>
        </w:rPr>
        <w:t>2</w:t>
      </w:r>
      <w:r w:rsidR="00AD17F2" w:rsidRPr="00474FCE">
        <w:rPr>
          <w:color w:val="000000"/>
          <w:sz w:val="28"/>
          <w:szCs w:val="28"/>
        </w:rPr>
        <w:t>/7</w:t>
      </w:r>
      <w:r w:rsidR="00AD17F2">
        <w:rPr>
          <w:color w:val="000000"/>
          <w:sz w:val="28"/>
          <w:szCs w:val="28"/>
        </w:rPr>
        <w:t>20</w:t>
      </w:r>
      <w:r w:rsidR="00AD17F2" w:rsidRPr="00474FCE">
        <w:rPr>
          <w:color w:val="000000"/>
          <w:sz w:val="28"/>
          <w:szCs w:val="28"/>
        </w:rPr>
        <w:t>-7</w:t>
      </w:r>
      <w:r w:rsidR="00AD17F2" w:rsidRPr="001C3FCD">
        <w:rPr>
          <w:bCs/>
          <w:sz w:val="28"/>
          <w:szCs w:val="28"/>
        </w:rPr>
        <w:t xml:space="preserve"> «</w:t>
      </w:r>
      <w:r w:rsidR="00AD17F2" w:rsidRPr="00D7478F">
        <w:rPr>
          <w:sz w:val="28"/>
        </w:rPr>
        <w:t xml:space="preserve">О возложении исполнения полномочий </w:t>
      </w:r>
      <w:r w:rsidR="00AD17F2" w:rsidRPr="00D7478F">
        <w:rPr>
          <w:sz w:val="28"/>
          <w:szCs w:val="28"/>
        </w:rPr>
        <w:t>по подготовке и проведению выборов в органы местного самоуправления, местного</w:t>
      </w:r>
      <w:proofErr w:type="gramEnd"/>
      <w:r w:rsidR="00AD17F2" w:rsidRPr="00D7478F">
        <w:rPr>
          <w:sz w:val="28"/>
          <w:szCs w:val="28"/>
        </w:rPr>
        <w:t xml:space="preserve">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AD17F2">
        <w:rPr>
          <w:sz w:val="28"/>
          <w:szCs w:val="28"/>
        </w:rPr>
        <w:t xml:space="preserve"> </w:t>
      </w:r>
      <w:r w:rsidR="00AD17F2" w:rsidRPr="00D7478F">
        <w:rPr>
          <w:sz w:val="28"/>
          <w:szCs w:val="28"/>
        </w:rPr>
        <w:t>Конаковского района</w:t>
      </w:r>
      <w:r w:rsidR="00AD17F2" w:rsidRPr="001C3FCD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7C4C97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 xml:space="preserve">сельского поселения «Завидово» </w:t>
      </w:r>
      <w:r w:rsidR="007C4C97">
        <w:rPr>
          <w:sz w:val="28"/>
          <w:szCs w:val="28"/>
        </w:rPr>
        <w:t xml:space="preserve">Конаковского муниципального района Тверской </w:t>
      </w:r>
      <w:r w:rsidR="007C4C97">
        <w:rPr>
          <w:sz w:val="28"/>
          <w:szCs w:val="28"/>
        </w:rPr>
        <w:lastRenderedPageBreak/>
        <w:t xml:space="preserve">области </w:t>
      </w:r>
      <w:r w:rsidR="00376831">
        <w:rPr>
          <w:sz w:val="28"/>
          <w:szCs w:val="28"/>
        </w:rPr>
        <w:t>третьего</w:t>
      </w:r>
      <w:r w:rsidR="006E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376831">
        <w:rPr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C2C3F">
        <w:rPr>
          <w:sz w:val="28"/>
          <w:szCs w:val="28"/>
        </w:rPr>
        <w:t>многомандатному (десятимандатному)</w:t>
      </w:r>
      <w:r w:rsidR="000B268C">
        <w:rPr>
          <w:sz w:val="28"/>
          <w:szCs w:val="28"/>
        </w:rPr>
        <w:t xml:space="preserve"> избирательн</w:t>
      </w:r>
      <w:r w:rsidR="005C2C3F">
        <w:rPr>
          <w:sz w:val="28"/>
          <w:szCs w:val="28"/>
        </w:rPr>
        <w:t>ому</w:t>
      </w:r>
      <w:r w:rsidR="000B268C">
        <w:rPr>
          <w:sz w:val="28"/>
          <w:szCs w:val="28"/>
        </w:rPr>
        <w:t xml:space="preserve"> округ</w:t>
      </w:r>
      <w:r w:rsidR="005C2C3F">
        <w:rPr>
          <w:sz w:val="28"/>
          <w:szCs w:val="28"/>
        </w:rPr>
        <w:t>у «Завидово» номер один</w:t>
      </w:r>
      <w:r w:rsidR="00992438">
        <w:rPr>
          <w:sz w:val="28"/>
          <w:szCs w:val="28"/>
        </w:rPr>
        <w:t xml:space="preserve">, в количестве </w:t>
      </w:r>
      <w:r w:rsidR="005C2C3F">
        <w:rPr>
          <w:sz w:val="28"/>
          <w:szCs w:val="28"/>
        </w:rPr>
        <w:t>1</w:t>
      </w:r>
      <w:r w:rsidR="00376831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7C4C9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376831">
        <w:rPr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>сельского поселения «Завидово»</w:t>
      </w:r>
      <w:r w:rsidR="007C4C97">
        <w:rPr>
          <w:sz w:val="28"/>
          <w:szCs w:val="28"/>
        </w:rPr>
        <w:t xml:space="preserve"> Конаковского муниципального района Тверской области</w:t>
      </w:r>
      <w:r w:rsidR="005C2C3F">
        <w:rPr>
          <w:sz w:val="28"/>
          <w:szCs w:val="28"/>
        </w:rPr>
        <w:t xml:space="preserve"> </w:t>
      </w:r>
      <w:r w:rsidR="00376831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376831">
        <w:rPr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</w:t>
      </w:r>
      <w:r w:rsidR="005C2C3F">
        <w:rPr>
          <w:sz w:val="28"/>
          <w:szCs w:val="28"/>
        </w:rPr>
        <w:t>многомандатному</w:t>
      </w:r>
      <w:r w:rsidR="00295E39">
        <w:rPr>
          <w:sz w:val="28"/>
          <w:szCs w:val="28"/>
        </w:rPr>
        <w:t xml:space="preserve"> избирательн</w:t>
      </w:r>
      <w:r w:rsidR="005C2C3F">
        <w:rPr>
          <w:sz w:val="28"/>
          <w:szCs w:val="28"/>
        </w:rPr>
        <w:t>ому</w:t>
      </w:r>
      <w:r w:rsidR="00295E39">
        <w:rPr>
          <w:sz w:val="28"/>
          <w:szCs w:val="28"/>
        </w:rPr>
        <w:t xml:space="preserve"> округ</w:t>
      </w:r>
      <w:r w:rsidR="005C2C3F">
        <w:rPr>
          <w:sz w:val="28"/>
          <w:szCs w:val="28"/>
        </w:rPr>
        <w:t>у «Завидово» номер один</w:t>
      </w:r>
      <w:r w:rsidR="006E539F">
        <w:rPr>
          <w:sz w:val="28"/>
          <w:szCs w:val="28"/>
        </w:rPr>
        <w:t>.</w:t>
      </w:r>
      <w:proofErr w:type="gramEnd"/>
    </w:p>
    <w:p w:rsidR="006B70A1" w:rsidRDefault="006B70A1" w:rsidP="007C4C9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>сельского поселения «Завидово»</w:t>
      </w:r>
      <w:r w:rsidR="007C4C97">
        <w:rPr>
          <w:sz w:val="28"/>
          <w:szCs w:val="28"/>
        </w:rPr>
        <w:t xml:space="preserve"> Конаковского муниципального района Тверской области</w:t>
      </w:r>
      <w:r w:rsidR="005C2C3F">
        <w:rPr>
          <w:sz w:val="28"/>
          <w:szCs w:val="28"/>
        </w:rPr>
        <w:t xml:space="preserve"> </w:t>
      </w:r>
      <w:r w:rsidR="00376831">
        <w:rPr>
          <w:sz w:val="28"/>
          <w:szCs w:val="28"/>
        </w:rPr>
        <w:t>третьего</w:t>
      </w:r>
      <w:r w:rsidR="005C2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376831">
        <w:rPr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C2C3F">
        <w:rPr>
          <w:sz w:val="28"/>
          <w:szCs w:val="28"/>
        </w:rPr>
        <w:t>многомандатному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  <w:proofErr w:type="gramEnd"/>
    </w:p>
    <w:p w:rsidR="006B70A1" w:rsidRDefault="006B70A1" w:rsidP="007C4C97">
      <w:pPr>
        <w:pStyle w:val="21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</w:t>
      </w:r>
      <w:r w:rsidR="00626D0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37683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376831" w:rsidRDefault="00376831" w:rsidP="00A80FC9">
      <w:pPr>
        <w:tabs>
          <w:tab w:val="left" w:pos="4678"/>
        </w:tabs>
        <w:ind w:firstLine="4678"/>
        <w:jc w:val="center"/>
      </w:pPr>
    </w:p>
    <w:p w:rsidR="00376831" w:rsidRDefault="00376831" w:rsidP="00A80FC9">
      <w:pPr>
        <w:tabs>
          <w:tab w:val="left" w:pos="4678"/>
        </w:tabs>
        <w:ind w:firstLine="4678"/>
        <w:jc w:val="center"/>
      </w:pPr>
    </w:p>
    <w:p w:rsidR="00376831" w:rsidRDefault="00376831" w:rsidP="00A80FC9">
      <w:pPr>
        <w:tabs>
          <w:tab w:val="left" w:pos="4678"/>
        </w:tabs>
        <w:ind w:firstLine="4678"/>
        <w:jc w:val="center"/>
      </w:pPr>
    </w:p>
    <w:p w:rsidR="00376831" w:rsidRDefault="00376831" w:rsidP="00A80FC9">
      <w:pPr>
        <w:tabs>
          <w:tab w:val="left" w:pos="4678"/>
        </w:tabs>
        <w:ind w:firstLine="4678"/>
        <w:jc w:val="center"/>
      </w:pPr>
    </w:p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376831">
        <w:t>2</w:t>
      </w:r>
      <w:r w:rsidR="005C2C3F">
        <w:t>2</w:t>
      </w:r>
      <w:r w:rsidR="00376831">
        <w:t xml:space="preserve"> июля 2022</w:t>
      </w:r>
      <w:r w:rsidRPr="00EF6C82">
        <w:t xml:space="preserve"> г. № 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 xml:space="preserve">Совета депутатов </w:t>
      </w:r>
      <w:r w:rsidR="005C2C3F">
        <w:rPr>
          <w:b/>
          <w:bCs/>
          <w:sz w:val="28"/>
          <w:szCs w:val="28"/>
        </w:rPr>
        <w:t>сельского поселения «Завидово»</w:t>
      </w:r>
      <w:r w:rsidR="00C23B96">
        <w:rPr>
          <w:b/>
          <w:bCs/>
          <w:sz w:val="28"/>
          <w:szCs w:val="28"/>
        </w:rPr>
        <w:t xml:space="preserve"> </w:t>
      </w:r>
      <w:r w:rsidR="00C23B96">
        <w:rPr>
          <w:b/>
          <w:sz w:val="28"/>
          <w:szCs w:val="28"/>
        </w:rPr>
        <w:t>Конаковского муниципального района Тверской области</w:t>
      </w:r>
      <w:r w:rsidR="00C23B96">
        <w:rPr>
          <w:b/>
          <w:bCs/>
          <w:sz w:val="28"/>
          <w:szCs w:val="28"/>
        </w:rPr>
        <w:t xml:space="preserve"> </w:t>
      </w:r>
      <w:r w:rsidR="00376831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9851D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626D08">
        <w:rPr>
          <w:b/>
          <w:bCs/>
          <w:sz w:val="28"/>
          <w:szCs w:val="28"/>
        </w:rPr>
        <w:t>многомандатн</w:t>
      </w:r>
      <w:r w:rsidR="005C2C3F">
        <w:rPr>
          <w:b/>
          <w:bCs/>
          <w:sz w:val="28"/>
          <w:szCs w:val="28"/>
        </w:rPr>
        <w:t>ому</w:t>
      </w:r>
      <w:r w:rsidR="00626D08">
        <w:rPr>
          <w:b/>
          <w:bCs/>
          <w:sz w:val="28"/>
          <w:szCs w:val="28"/>
        </w:rPr>
        <w:t xml:space="preserve"> </w:t>
      </w:r>
      <w:r w:rsidR="005C2C3F">
        <w:rPr>
          <w:b/>
          <w:bCs/>
          <w:sz w:val="28"/>
          <w:szCs w:val="28"/>
        </w:rPr>
        <w:t xml:space="preserve">(десятимандатному) </w:t>
      </w:r>
      <w:r w:rsidR="00626D08">
        <w:rPr>
          <w:b/>
          <w:bCs/>
          <w:sz w:val="28"/>
          <w:szCs w:val="28"/>
        </w:rPr>
        <w:t>избирательн</w:t>
      </w:r>
      <w:r w:rsidR="005C2C3F">
        <w:rPr>
          <w:b/>
          <w:bCs/>
          <w:sz w:val="28"/>
          <w:szCs w:val="28"/>
        </w:rPr>
        <w:t>ому</w:t>
      </w:r>
      <w:r w:rsidR="00626D08">
        <w:rPr>
          <w:b/>
          <w:bCs/>
          <w:sz w:val="28"/>
          <w:szCs w:val="28"/>
        </w:rPr>
        <w:t xml:space="preserve"> округ</w:t>
      </w:r>
      <w:r w:rsidR="005C2C3F">
        <w:rPr>
          <w:b/>
          <w:bCs/>
          <w:sz w:val="28"/>
          <w:szCs w:val="28"/>
        </w:rPr>
        <w:t>у «Завидово» номер один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626D08" w:rsidRDefault="00626D08" w:rsidP="00626D08">
      <w:pPr>
        <w:jc w:val="center"/>
        <w:rPr>
          <w:b/>
          <w:sz w:val="28"/>
        </w:rPr>
      </w:pPr>
    </w:p>
    <w:p w:rsidR="00EE1ED3" w:rsidRDefault="00626D08" w:rsidP="00EE1ED3">
      <w:pPr>
        <w:keepLines/>
        <w:ind w:firstLine="709"/>
        <w:jc w:val="both"/>
        <w:rPr>
          <w:sz w:val="28"/>
        </w:rPr>
      </w:pPr>
      <w:r w:rsidRPr="005C2C3F">
        <w:rPr>
          <w:sz w:val="28"/>
          <w:szCs w:val="28"/>
        </w:rPr>
        <w:t>1</w:t>
      </w:r>
      <w:r w:rsidR="00376831">
        <w:rPr>
          <w:sz w:val="28"/>
          <w:szCs w:val="28"/>
        </w:rPr>
        <w:t xml:space="preserve">. </w:t>
      </w:r>
      <w:r w:rsidR="00EE1ED3">
        <w:rPr>
          <w:sz w:val="28"/>
        </w:rPr>
        <w:t xml:space="preserve"> Малахов Евгений Валерьевич, 2000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 w:rsidR="00EE1ED3">
        <w:rPr>
          <w:sz w:val="28"/>
        </w:rPr>
        <w:t xml:space="preserve">, место рождения – </w:t>
      </w:r>
      <w:proofErr w:type="gramStart"/>
      <w:r w:rsidR="00EE1ED3">
        <w:rPr>
          <w:sz w:val="28"/>
        </w:rPr>
        <w:t>г</w:t>
      </w:r>
      <w:proofErr w:type="gramEnd"/>
      <w:r w:rsidR="00EE1ED3">
        <w:rPr>
          <w:sz w:val="28"/>
        </w:rPr>
        <w:t>. Конаково Тверская область, адрес места жительства – Тв</w:t>
      </w:r>
      <w:r w:rsidR="000A1C58">
        <w:rPr>
          <w:sz w:val="28"/>
        </w:rPr>
        <w:t xml:space="preserve">ерская область, город Конаково, </w:t>
      </w:r>
      <w:r w:rsidR="00EE1ED3">
        <w:rPr>
          <w:sz w:val="28"/>
        </w:rPr>
        <w:t>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>2. Карев Михаил Романович, 2004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 xml:space="preserve">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Тверь Тверская обл</w:t>
      </w:r>
      <w:r w:rsidR="000A1C58">
        <w:rPr>
          <w:sz w:val="28"/>
        </w:rPr>
        <w:t>.</w:t>
      </w:r>
      <w:r>
        <w:rPr>
          <w:sz w:val="28"/>
        </w:rPr>
        <w:t>, адрес места жительства – город Санкт–Петербург, 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Мацюпа</w:t>
      </w:r>
      <w:proofErr w:type="spellEnd"/>
      <w:r>
        <w:rPr>
          <w:sz w:val="28"/>
        </w:rPr>
        <w:t xml:space="preserve"> Данила Романович, 2003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 xml:space="preserve">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Дебальцево Донецкая область Украина, адрес места жительства – Тверская область, город Конаково</w:t>
      </w:r>
      <w:r w:rsidR="000A1C58">
        <w:rPr>
          <w:sz w:val="28"/>
        </w:rPr>
        <w:t xml:space="preserve">, </w:t>
      </w:r>
      <w:r>
        <w:rPr>
          <w:sz w:val="28"/>
        </w:rPr>
        <w:t>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>4. Астахов Антон Эдуардович, 2003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 xml:space="preserve">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Конаково Тверской обл., адрес места жительства – Тверская область, город Конаково, 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5. Попов Михаил </w:t>
      </w:r>
      <w:proofErr w:type="spellStart"/>
      <w:r>
        <w:rPr>
          <w:sz w:val="28"/>
        </w:rPr>
        <w:t>Виленинович</w:t>
      </w:r>
      <w:proofErr w:type="spellEnd"/>
      <w:r>
        <w:rPr>
          <w:sz w:val="28"/>
        </w:rPr>
        <w:t>, 1973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 xml:space="preserve">, место рождения – опытная станция по Картофелю Ульяновский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Ульяновская область, адрес места жительства – Тверская область, Конаковский район, деревня Мокшино, 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Гуреев</w:t>
      </w:r>
      <w:proofErr w:type="spellEnd"/>
      <w:r>
        <w:rPr>
          <w:sz w:val="28"/>
        </w:rPr>
        <w:t xml:space="preserve"> Вадим Сергеевич, 1999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 xml:space="preserve">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Тверь, адрес места жительства – Т</w:t>
      </w:r>
      <w:r w:rsidR="000A1C58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D17A2C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>7. Горячев Алексей Алексеевич, 1999 года</w:t>
      </w:r>
      <w:r w:rsidR="000A1C58" w:rsidRPr="000A1C58">
        <w:rPr>
          <w:sz w:val="28"/>
        </w:rPr>
        <w:t xml:space="preserve"> </w:t>
      </w:r>
      <w:r w:rsidR="000A1C58">
        <w:rPr>
          <w:sz w:val="28"/>
        </w:rPr>
        <w:t>рождения</w:t>
      </w:r>
      <w:r>
        <w:rPr>
          <w:sz w:val="28"/>
        </w:rPr>
        <w:t>, место рождения – гор. Тверь Тверская обл., адрес места жительства – Т</w:t>
      </w:r>
      <w:r w:rsidR="000A1C58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lastRenderedPageBreak/>
        <w:t>8. Соловьёв Василий Васильевич, 1955 года</w:t>
      </w:r>
      <w:r w:rsidR="00D17A2C" w:rsidRPr="00D17A2C">
        <w:rPr>
          <w:sz w:val="28"/>
        </w:rPr>
        <w:t xml:space="preserve"> </w:t>
      </w:r>
      <w:r w:rsidR="00D17A2C">
        <w:rPr>
          <w:sz w:val="28"/>
        </w:rPr>
        <w:t>рождения</w:t>
      </w:r>
      <w:r>
        <w:rPr>
          <w:sz w:val="28"/>
        </w:rPr>
        <w:t xml:space="preserve">, место рождения – д. </w:t>
      </w:r>
      <w:proofErr w:type="spellStart"/>
      <w:r>
        <w:rPr>
          <w:sz w:val="28"/>
        </w:rPr>
        <w:t>Шайтровщина</w:t>
      </w:r>
      <w:proofErr w:type="spellEnd"/>
      <w:r>
        <w:rPr>
          <w:sz w:val="28"/>
        </w:rPr>
        <w:t xml:space="preserve"> Бельского района Калининской области, адрес места жительства – Тверская область, Конаковский район, деревня Мокшино, 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>9. Попов Сергей Сергеевич, 1984 года</w:t>
      </w:r>
      <w:r w:rsidR="00D17A2C" w:rsidRPr="00D17A2C">
        <w:rPr>
          <w:sz w:val="28"/>
        </w:rPr>
        <w:t xml:space="preserve"> </w:t>
      </w:r>
      <w:r w:rsidR="00D17A2C">
        <w:rPr>
          <w:sz w:val="28"/>
        </w:rPr>
        <w:t>рождения</w:t>
      </w:r>
      <w:r>
        <w:rPr>
          <w:sz w:val="28"/>
        </w:rPr>
        <w:t xml:space="preserve">, место рождения – пос. Мокшино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</w:t>
      </w:r>
      <w:r w:rsidR="00D17A2C">
        <w:rPr>
          <w:sz w:val="28"/>
        </w:rPr>
        <w:t>ковский район, деревня Мокшино</w:t>
      </w:r>
      <w:r>
        <w:rPr>
          <w:sz w:val="28"/>
        </w:rPr>
        <w:t>, член политической партии "КОММУНИСТИЧЕСКАЯ ПАРТИЯ РОССИЙСКОЙ ФЕДЕРАЦИИ".</w:t>
      </w:r>
    </w:p>
    <w:p w:rsidR="00EE1ED3" w:rsidRDefault="00EE1ED3" w:rsidP="00EE1ED3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Юрмин</w:t>
      </w:r>
      <w:proofErr w:type="spellEnd"/>
      <w:r>
        <w:rPr>
          <w:sz w:val="28"/>
        </w:rPr>
        <w:t xml:space="preserve"> Павел Сергеевич, 1988 года</w:t>
      </w:r>
      <w:r w:rsidR="00D17A2C" w:rsidRPr="00D17A2C">
        <w:rPr>
          <w:sz w:val="28"/>
        </w:rPr>
        <w:t xml:space="preserve"> </w:t>
      </w:r>
      <w:r w:rsidR="00D17A2C">
        <w:rPr>
          <w:sz w:val="28"/>
        </w:rPr>
        <w:t>рождения</w:t>
      </w:r>
      <w:r>
        <w:rPr>
          <w:sz w:val="28"/>
        </w:rPr>
        <w:t>, место рождения – п. Мокшино Конаковский район Калининская обл., адрес места жительства – Тверская область, Конаков</w:t>
      </w:r>
      <w:r w:rsidR="00D17A2C">
        <w:rPr>
          <w:sz w:val="28"/>
        </w:rPr>
        <w:t>ский район, деревня Мокшино</w:t>
      </w:r>
      <w:r>
        <w:rPr>
          <w:sz w:val="28"/>
        </w:rPr>
        <w:t>.</w:t>
      </w:r>
    </w:p>
    <w:p w:rsidR="00626D08" w:rsidRPr="005C2C3F" w:rsidRDefault="00626D08" w:rsidP="00626D08">
      <w:pPr>
        <w:keepLines/>
        <w:spacing w:line="360" w:lineRule="auto"/>
        <w:ind w:firstLine="710"/>
        <w:jc w:val="both"/>
        <w:rPr>
          <w:sz w:val="28"/>
          <w:szCs w:val="28"/>
        </w:rPr>
      </w:pPr>
    </w:p>
    <w:sectPr w:rsidR="00626D08" w:rsidRPr="005C2C3F" w:rsidSect="00626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2770"/>
    <w:rsid w:val="00083F21"/>
    <w:rsid w:val="00084EC5"/>
    <w:rsid w:val="00093EA7"/>
    <w:rsid w:val="0009441D"/>
    <w:rsid w:val="000A1C58"/>
    <w:rsid w:val="000A479C"/>
    <w:rsid w:val="000A506B"/>
    <w:rsid w:val="000A6615"/>
    <w:rsid w:val="000B1374"/>
    <w:rsid w:val="000B268C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528"/>
    <w:rsid w:val="001256EE"/>
    <w:rsid w:val="001320F7"/>
    <w:rsid w:val="00137E5A"/>
    <w:rsid w:val="00141307"/>
    <w:rsid w:val="001604D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5E39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76831"/>
    <w:rsid w:val="0039081E"/>
    <w:rsid w:val="003A6E26"/>
    <w:rsid w:val="003C3DBE"/>
    <w:rsid w:val="003D470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A5C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5FBD"/>
    <w:rsid w:val="00597BCF"/>
    <w:rsid w:val="005A598E"/>
    <w:rsid w:val="005A63E6"/>
    <w:rsid w:val="005B676F"/>
    <w:rsid w:val="005B6A87"/>
    <w:rsid w:val="005C0D68"/>
    <w:rsid w:val="005C2C3F"/>
    <w:rsid w:val="005C6F23"/>
    <w:rsid w:val="005D3C42"/>
    <w:rsid w:val="005E29DE"/>
    <w:rsid w:val="005E79E0"/>
    <w:rsid w:val="005F4E3B"/>
    <w:rsid w:val="005F7318"/>
    <w:rsid w:val="005F7DA0"/>
    <w:rsid w:val="00606A0F"/>
    <w:rsid w:val="00613B75"/>
    <w:rsid w:val="006171D7"/>
    <w:rsid w:val="00626D08"/>
    <w:rsid w:val="00633BCC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4C97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56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A97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1DD"/>
    <w:rsid w:val="009857CC"/>
    <w:rsid w:val="009865CD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17F2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B96"/>
    <w:rsid w:val="00C34B06"/>
    <w:rsid w:val="00C43BDE"/>
    <w:rsid w:val="00C55661"/>
    <w:rsid w:val="00C60149"/>
    <w:rsid w:val="00C616A6"/>
    <w:rsid w:val="00C63C8B"/>
    <w:rsid w:val="00C83F08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B62FC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A2C"/>
    <w:rsid w:val="00D234F4"/>
    <w:rsid w:val="00D353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6D7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5D1E"/>
    <w:rsid w:val="00E56CF9"/>
    <w:rsid w:val="00E56FA1"/>
    <w:rsid w:val="00E600C2"/>
    <w:rsid w:val="00E60939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1ED3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4C8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2016-07-14T11:15:00Z</cp:lastPrinted>
  <dcterms:created xsi:type="dcterms:W3CDTF">2022-07-21T06:38:00Z</dcterms:created>
  <dcterms:modified xsi:type="dcterms:W3CDTF">2022-07-21T07:21:00Z</dcterms:modified>
</cp:coreProperties>
</file>