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B753B1" w:rsidP="00B753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1B7860" w:rsidRDefault="00761284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12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66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9E79AF">
        <w:rPr>
          <w:b/>
          <w:sz w:val="28"/>
          <w:szCs w:val="28"/>
        </w:rPr>
        <w:t>кандидатом</w:t>
      </w:r>
      <w:r w:rsidRPr="00881676">
        <w:rPr>
          <w:b/>
          <w:sz w:val="28"/>
          <w:szCs w:val="28"/>
        </w:rPr>
        <w:t xml:space="preserve"> в депутаты </w:t>
      </w:r>
      <w:r w:rsidR="00B753B1">
        <w:rPr>
          <w:b/>
          <w:sz w:val="28"/>
          <w:szCs w:val="28"/>
        </w:rPr>
        <w:t>Законодательного Собрания Тверской области седьмого</w:t>
      </w:r>
      <w:r>
        <w:rPr>
          <w:b/>
          <w:sz w:val="28"/>
          <w:szCs w:val="28"/>
        </w:rPr>
        <w:t xml:space="preserve"> созыва по </w:t>
      </w:r>
      <w:r w:rsidR="00B753B1">
        <w:rPr>
          <w:b/>
          <w:sz w:val="28"/>
          <w:szCs w:val="28"/>
        </w:rPr>
        <w:t xml:space="preserve">Конаковскому </w:t>
      </w:r>
      <w:r>
        <w:rPr>
          <w:b/>
          <w:sz w:val="28"/>
          <w:szCs w:val="28"/>
        </w:rPr>
        <w:t>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9E79AF">
        <w:rPr>
          <w:b/>
          <w:sz w:val="28"/>
          <w:szCs w:val="28"/>
        </w:rPr>
        <w:t xml:space="preserve">7 </w:t>
      </w:r>
      <w:r w:rsidR="00B753B1">
        <w:rPr>
          <w:b/>
          <w:sz w:val="28"/>
          <w:szCs w:val="28"/>
        </w:rPr>
        <w:t>Плешанову Анатолию Михайловичу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По итогам проверки документов, представленных для выдвижения и регистрации </w:t>
      </w:r>
      <w:r w:rsidR="00F7023D">
        <w:rPr>
          <w:sz w:val="28"/>
          <w:szCs w:val="28"/>
        </w:rPr>
        <w:t>Плешанова Анатолия Михайловича</w:t>
      </w:r>
      <w:r w:rsidRPr="0005784D">
        <w:rPr>
          <w:sz w:val="28"/>
          <w:szCs w:val="28"/>
        </w:rPr>
        <w:t xml:space="preserve"> кандидатом в депутаты </w:t>
      </w:r>
      <w:r w:rsidR="00F7023D">
        <w:rPr>
          <w:sz w:val="28"/>
          <w:szCs w:val="28"/>
        </w:rPr>
        <w:t>Законодательного Собрания Тверской области седьмого</w:t>
      </w:r>
      <w:r w:rsidRPr="0005784D">
        <w:rPr>
          <w:sz w:val="28"/>
          <w:szCs w:val="28"/>
        </w:rPr>
        <w:t xml:space="preserve"> созыва по </w:t>
      </w:r>
      <w:r w:rsidR="00F7023D">
        <w:rPr>
          <w:sz w:val="28"/>
          <w:szCs w:val="28"/>
        </w:rPr>
        <w:t xml:space="preserve">Конаковскому </w:t>
      </w:r>
      <w:r w:rsidRPr="0005784D">
        <w:rPr>
          <w:sz w:val="28"/>
          <w:szCs w:val="28"/>
        </w:rPr>
        <w:t>одномандатному избирательному округу №7,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</w:t>
      </w:r>
      <w:r w:rsidR="00DC3437">
        <w:rPr>
          <w:sz w:val="28"/>
          <w:szCs w:val="28"/>
        </w:rPr>
        <w:t xml:space="preserve"> (далее – Федеральный закон)</w:t>
      </w:r>
      <w:r w:rsidRPr="0005784D">
        <w:rPr>
          <w:sz w:val="28"/>
          <w:szCs w:val="28"/>
        </w:rPr>
        <w:t>, Закона Тверской области от 07.04.2003 г. №20-ЗО «Избирательный кодекс Тверской области»</w:t>
      </w:r>
      <w:r w:rsidR="00DC3437">
        <w:rPr>
          <w:sz w:val="28"/>
          <w:szCs w:val="28"/>
        </w:rPr>
        <w:t xml:space="preserve"> (далее – Избирательный кодекс Тверской области)</w:t>
      </w:r>
      <w:r w:rsidRPr="0005784D">
        <w:rPr>
          <w:sz w:val="28"/>
          <w:szCs w:val="28"/>
        </w:rPr>
        <w:t xml:space="preserve">, </w:t>
      </w:r>
      <w:r w:rsidR="00DE3CCE">
        <w:rPr>
          <w:sz w:val="28"/>
          <w:szCs w:val="28"/>
        </w:rPr>
        <w:t xml:space="preserve">территориальная </w:t>
      </w:r>
      <w:r w:rsidRPr="0005784D">
        <w:rPr>
          <w:sz w:val="28"/>
          <w:szCs w:val="28"/>
        </w:rPr>
        <w:t>избирательная комиссия</w:t>
      </w:r>
      <w:r w:rsidR="00DE3CCE">
        <w:rPr>
          <w:sz w:val="28"/>
          <w:szCs w:val="28"/>
        </w:rPr>
        <w:t xml:space="preserve"> Конаковского района (далее </w:t>
      </w:r>
      <w:r w:rsidR="00DC3437">
        <w:rPr>
          <w:sz w:val="28"/>
          <w:szCs w:val="28"/>
        </w:rPr>
        <w:t xml:space="preserve">- </w:t>
      </w:r>
      <w:r w:rsidR="00DE3CCE">
        <w:rPr>
          <w:sz w:val="28"/>
          <w:szCs w:val="28"/>
        </w:rPr>
        <w:t>избирательная комиссия)</w:t>
      </w:r>
      <w:r w:rsidRPr="0005784D">
        <w:rPr>
          <w:sz w:val="28"/>
          <w:szCs w:val="28"/>
        </w:rPr>
        <w:t xml:space="preserve"> установила следующее. </w:t>
      </w:r>
    </w:p>
    <w:p w:rsidR="00F7023D" w:rsidRDefault="00F7023D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июля 2021 года</w:t>
      </w:r>
      <w:r w:rsidR="00DF26C1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избирательной комиссией Тверской области </w:t>
      </w:r>
      <w:r w:rsidR="00DF26C1">
        <w:rPr>
          <w:sz w:val="28"/>
          <w:szCs w:val="28"/>
        </w:rPr>
        <w:t xml:space="preserve">№ 12/144-7 </w:t>
      </w:r>
      <w:r>
        <w:rPr>
          <w:sz w:val="28"/>
          <w:szCs w:val="28"/>
        </w:rPr>
        <w:t xml:space="preserve">заверен список кандидатов в депутаты Законодательного Собрания Тверской области седьмого созыва, выдвинутых избирательным объединением «Региональное отделение ВСЕРОССИЙСКОЙ ПОЛИТИЧЕСКОЙ ПАРИИ </w:t>
      </w:r>
      <w:r w:rsidR="00DF26C1">
        <w:rPr>
          <w:sz w:val="28"/>
          <w:szCs w:val="28"/>
        </w:rPr>
        <w:t>«РОДИНА» в Тверской области»</w:t>
      </w:r>
      <w:r w:rsidR="008D6DB8">
        <w:rPr>
          <w:sz w:val="28"/>
          <w:szCs w:val="28"/>
        </w:rPr>
        <w:t xml:space="preserve"> </w:t>
      </w:r>
      <w:r w:rsidR="00DF26C1">
        <w:rPr>
          <w:sz w:val="28"/>
          <w:szCs w:val="28"/>
        </w:rPr>
        <w:t>по одномандатным избирательным округам на выборах депутатов Законодательного Собрания Т</w:t>
      </w:r>
      <w:r w:rsidR="00DE3CCE">
        <w:rPr>
          <w:sz w:val="28"/>
          <w:szCs w:val="28"/>
        </w:rPr>
        <w:t>верской области седьмого созыва, в котором по Конаковскому одномандатному избирательному округу № 7 выдвинут кандидатом Плешанов Анатолий Михайлович.</w:t>
      </w:r>
    </w:p>
    <w:p w:rsidR="00DE3CCE" w:rsidRDefault="00F7023D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июля 2021</w:t>
      </w:r>
      <w:r w:rsidR="009E79AF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 w:rsidR="005A7932">
        <w:rPr>
          <w:sz w:val="28"/>
          <w:szCs w:val="28"/>
        </w:rPr>
        <w:t>аты</w:t>
      </w:r>
      <w:r w:rsidR="00DE3CCE">
        <w:rPr>
          <w:sz w:val="28"/>
          <w:szCs w:val="28"/>
        </w:rPr>
        <w:t>.</w:t>
      </w:r>
      <w:r w:rsidR="005A7932">
        <w:rPr>
          <w:sz w:val="28"/>
          <w:szCs w:val="28"/>
        </w:rPr>
        <w:t xml:space="preserve"> </w:t>
      </w:r>
      <w:r w:rsidR="00DE3CCE">
        <w:rPr>
          <w:sz w:val="28"/>
          <w:szCs w:val="28"/>
        </w:rPr>
        <w:t xml:space="preserve">В этот же день </w:t>
      </w:r>
      <w:r w:rsidR="00DE3CCE">
        <w:rPr>
          <w:sz w:val="28"/>
          <w:szCs w:val="28"/>
        </w:rPr>
        <w:lastRenderedPageBreak/>
        <w:t>представлены документы на регистрацию кандидатом в депутаты Законодательного Собрания Тверской области седьмого созыва.</w:t>
      </w:r>
    </w:p>
    <w:p w:rsidR="00DE3CCE" w:rsidRPr="00DE58B3" w:rsidRDefault="00DE3CCE" w:rsidP="00DE3C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DC3437">
        <w:rPr>
          <w:sz w:val="28"/>
          <w:szCs w:val="28"/>
        </w:rPr>
        <w:t xml:space="preserve">38 Федерального закона, </w:t>
      </w:r>
      <w:r>
        <w:rPr>
          <w:sz w:val="28"/>
          <w:szCs w:val="28"/>
        </w:rPr>
        <w:t>35 Избирательного кодекса Тверской области</w:t>
      </w:r>
      <w:r w:rsidR="00DC3437">
        <w:rPr>
          <w:sz w:val="28"/>
          <w:szCs w:val="28"/>
        </w:rPr>
        <w:t xml:space="preserve">, территориальной избирательной комиссией были направлены представления о проверке сведений, представленных кандидатом, в соответствующие государственные органы, включая </w:t>
      </w:r>
      <w:r w:rsidR="00DC3437" w:rsidRPr="00DC3437">
        <w:rPr>
          <w:color w:val="000000"/>
          <w:sz w:val="28"/>
        </w:rPr>
        <w:t>Информационный Центр УМВД России по Тверской области</w:t>
      </w:r>
      <w:r w:rsidR="00DC3437">
        <w:rPr>
          <w:sz w:val="32"/>
          <w:szCs w:val="28"/>
        </w:rPr>
        <w:t xml:space="preserve">, на предмет проверки </w:t>
      </w:r>
      <w:r w:rsidR="00DC3437" w:rsidRPr="00DC3437">
        <w:rPr>
          <w:color w:val="000000"/>
          <w:sz w:val="28"/>
          <w:szCs w:val="22"/>
        </w:rPr>
        <w:t>сведений о судимости, о дате снятия или погашения судимости кандидата.</w:t>
      </w:r>
    </w:p>
    <w:p w:rsidR="00FE1265" w:rsidRDefault="008D6DB8" w:rsidP="00FE1265">
      <w:pPr>
        <w:spacing w:line="360" w:lineRule="auto"/>
        <w:ind w:firstLine="709"/>
        <w:jc w:val="both"/>
        <w:rPr>
          <w:sz w:val="28"/>
          <w:szCs w:val="28"/>
        </w:rPr>
      </w:pPr>
      <w:r w:rsidRPr="00761284">
        <w:rPr>
          <w:sz w:val="28"/>
          <w:szCs w:val="28"/>
        </w:rPr>
        <w:t xml:space="preserve">27 </w:t>
      </w:r>
      <w:r w:rsidR="00DC3437" w:rsidRPr="00761284">
        <w:rPr>
          <w:sz w:val="28"/>
          <w:szCs w:val="28"/>
        </w:rPr>
        <w:t>июля 2021 года</w:t>
      </w:r>
      <w:r w:rsidR="00DC3437">
        <w:rPr>
          <w:sz w:val="28"/>
          <w:szCs w:val="28"/>
        </w:rPr>
        <w:t xml:space="preserve"> получен ответ из </w:t>
      </w:r>
      <w:r w:rsidR="00DC3437" w:rsidRPr="00DC3437">
        <w:rPr>
          <w:color w:val="000000"/>
          <w:sz w:val="28"/>
        </w:rPr>
        <w:t>Информационный Центр УМВД России по Тверской области</w:t>
      </w:r>
      <w:r w:rsidR="00DC3437">
        <w:rPr>
          <w:color w:val="000000"/>
          <w:sz w:val="28"/>
        </w:rPr>
        <w:t xml:space="preserve">, в котором подтверждаются сведения, указанные кандидатом в заявлении о согласии баллотироваться кандидатом в депутаты Законодательного Собрания </w:t>
      </w:r>
      <w:r w:rsidR="00DC3437">
        <w:rPr>
          <w:sz w:val="28"/>
          <w:szCs w:val="28"/>
        </w:rPr>
        <w:t>Тверской области седьмого созыва, а именно, что он был осужден 13.11.2017 года Петроградским районным судом города Санкт-Петербурга по части 1 статьи 282 Уголовного кодекса РФ. Судимость погашена 13.11.2018 года.</w:t>
      </w:r>
    </w:p>
    <w:p w:rsidR="00FE1265" w:rsidRDefault="00FE1265" w:rsidP="00FE12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5784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подпунктом «б</w:t>
      </w:r>
      <w:r w:rsidR="00D45E8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пункта 3.2 статьи 4 Федерального закона,</w:t>
      </w:r>
      <w:r w:rsidRPr="000578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«б</w:t>
      </w:r>
      <w:r w:rsidR="00D45E8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пункта 3.2 статьи 5 Избирательного кодекса</w:t>
      </w:r>
      <w:r w:rsidR="00D45E8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 xml:space="preserve">е имеют права быть избранными граждане Российской Федерации осужденные к лишению свободы за совершение преступления, предусмотренного </w:t>
      </w:r>
      <w:r>
        <w:rPr>
          <w:sz w:val="28"/>
          <w:szCs w:val="28"/>
        </w:rPr>
        <w:t xml:space="preserve">частью 1 статьи 282 Уголовного кодекса РФ </w:t>
      </w:r>
      <w:r>
        <w:rPr>
          <w:rFonts w:eastAsia="Calibri"/>
          <w:sz w:val="28"/>
          <w:szCs w:val="28"/>
        </w:rPr>
        <w:t>и имеющие на день голосования на выборах неснятую и непогашенную судимость за указанные преступления, - до истечения пяти лет со дня снятия или погашения судимости.</w:t>
      </w:r>
    </w:p>
    <w:p w:rsidR="00DE3CCE" w:rsidRPr="008307F4" w:rsidRDefault="00DC3437" w:rsidP="0005784D">
      <w:pPr>
        <w:spacing w:line="360" w:lineRule="auto"/>
        <w:ind w:firstLine="709"/>
        <w:jc w:val="both"/>
        <w:rPr>
          <w:sz w:val="36"/>
          <w:szCs w:val="28"/>
        </w:rPr>
      </w:pPr>
      <w:r w:rsidRPr="0005784D">
        <w:rPr>
          <w:sz w:val="28"/>
          <w:szCs w:val="28"/>
        </w:rPr>
        <w:t xml:space="preserve">В соответствии </w:t>
      </w:r>
      <w:r w:rsidR="008307F4">
        <w:rPr>
          <w:sz w:val="28"/>
          <w:szCs w:val="28"/>
        </w:rPr>
        <w:t>подпунктом «а»</w:t>
      </w:r>
      <w:r w:rsidRPr="0005784D">
        <w:rPr>
          <w:sz w:val="28"/>
          <w:szCs w:val="28"/>
        </w:rPr>
        <w:t xml:space="preserve"> пункт</w:t>
      </w:r>
      <w:r w:rsidR="008307F4">
        <w:rPr>
          <w:sz w:val="28"/>
          <w:szCs w:val="28"/>
        </w:rPr>
        <w:t>а</w:t>
      </w:r>
      <w:r w:rsidRPr="0005784D">
        <w:rPr>
          <w:sz w:val="28"/>
          <w:szCs w:val="28"/>
        </w:rPr>
        <w:t xml:space="preserve"> </w:t>
      </w:r>
      <w:r w:rsidR="008307F4">
        <w:rPr>
          <w:sz w:val="28"/>
          <w:szCs w:val="28"/>
        </w:rPr>
        <w:t>24 статьи 38 Федерального закона, подпункт</w:t>
      </w:r>
      <w:r w:rsidR="00D45E84">
        <w:rPr>
          <w:sz w:val="28"/>
          <w:szCs w:val="28"/>
        </w:rPr>
        <w:t>а</w:t>
      </w:r>
      <w:r w:rsidR="008307F4">
        <w:rPr>
          <w:sz w:val="28"/>
          <w:szCs w:val="28"/>
        </w:rPr>
        <w:t xml:space="preserve"> «а» пункта 8 статьи 36 </w:t>
      </w:r>
      <w:r w:rsidRPr="0005784D">
        <w:rPr>
          <w:sz w:val="28"/>
          <w:szCs w:val="28"/>
        </w:rPr>
        <w:t>Избирательного кодекса Тверской области основани</w:t>
      </w:r>
      <w:r w:rsidR="00D45E84">
        <w:rPr>
          <w:sz w:val="28"/>
          <w:szCs w:val="28"/>
        </w:rPr>
        <w:t>ем</w:t>
      </w:r>
      <w:r w:rsidRPr="0005784D">
        <w:rPr>
          <w:sz w:val="28"/>
          <w:szCs w:val="28"/>
        </w:rPr>
        <w:t xml:space="preserve"> для отказа в регистрации кандидата</w:t>
      </w:r>
      <w:r w:rsidR="00D45E84">
        <w:rPr>
          <w:sz w:val="28"/>
          <w:szCs w:val="28"/>
        </w:rPr>
        <w:t xml:space="preserve"> является</w:t>
      </w:r>
      <w:r w:rsidR="008307F4">
        <w:rPr>
          <w:sz w:val="28"/>
          <w:szCs w:val="28"/>
        </w:rPr>
        <w:t xml:space="preserve"> </w:t>
      </w:r>
      <w:r w:rsidR="008307F4" w:rsidRPr="008307F4">
        <w:rPr>
          <w:sz w:val="28"/>
          <w:szCs w:val="23"/>
          <w:shd w:val="clear" w:color="auto" w:fill="FFFFFF"/>
        </w:rPr>
        <w:t>отсутствие у кандидата пассивного избирательного права.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 </w:t>
      </w:r>
      <w:r w:rsidR="009D7DC0">
        <w:rPr>
          <w:sz w:val="28"/>
          <w:szCs w:val="28"/>
        </w:rPr>
        <w:t xml:space="preserve">и в </w:t>
      </w:r>
      <w:r w:rsidRPr="0005784D">
        <w:rPr>
          <w:sz w:val="28"/>
          <w:szCs w:val="28"/>
        </w:rPr>
        <w:t xml:space="preserve">соответствии со статьей 38 Федерального закона «Об основных гарантиях избирательных прав и права </w:t>
      </w:r>
      <w:r w:rsidRPr="0005784D">
        <w:rPr>
          <w:sz w:val="28"/>
          <w:szCs w:val="28"/>
        </w:rPr>
        <w:lastRenderedPageBreak/>
        <w:t xml:space="preserve">на участие в референдуме граждан Российской Федерации» и статьей 36 Избирательного кодекса Тверской области, </w:t>
      </w:r>
      <w:r w:rsidR="008307F4">
        <w:rPr>
          <w:sz w:val="28"/>
          <w:szCs w:val="28"/>
        </w:rPr>
        <w:t xml:space="preserve">на основании </w:t>
      </w:r>
      <w:r w:rsidR="008307F4">
        <w:rPr>
          <w:bCs/>
          <w:sz w:val="28"/>
        </w:rPr>
        <w:t>постановления</w:t>
      </w:r>
      <w:r w:rsidR="006B5C61" w:rsidRPr="00FD6D5B">
        <w:rPr>
          <w:bCs/>
          <w:sz w:val="28"/>
        </w:rPr>
        <w:t xml:space="preserve"> Избирательной комиссии Тверской области </w:t>
      </w:r>
      <w:r w:rsidR="00571D16" w:rsidRPr="006623F8">
        <w:rPr>
          <w:sz w:val="28"/>
          <w:szCs w:val="28"/>
        </w:rPr>
        <w:t xml:space="preserve">от </w:t>
      </w:r>
      <w:r w:rsidR="00571D16">
        <w:rPr>
          <w:sz w:val="28"/>
          <w:szCs w:val="28"/>
        </w:rPr>
        <w:t>29.04.</w:t>
      </w:r>
      <w:r w:rsidR="00571D16" w:rsidRPr="006623F8">
        <w:rPr>
          <w:sz w:val="28"/>
          <w:szCs w:val="28"/>
        </w:rPr>
        <w:t>2021 г. №</w:t>
      </w:r>
      <w:r w:rsidR="00571D16">
        <w:rPr>
          <w:sz w:val="28"/>
          <w:szCs w:val="28"/>
        </w:rPr>
        <w:t xml:space="preserve"> 219/2984-6</w:t>
      </w:r>
      <w:r w:rsidR="00571D16" w:rsidRPr="006623F8">
        <w:rPr>
          <w:sz w:val="28"/>
          <w:szCs w:val="28"/>
        </w:rPr>
        <w:t xml:space="preserve"> «О возложении полномочий </w:t>
      </w:r>
      <w:r w:rsidR="00571D16" w:rsidRPr="00EE77F6">
        <w:rPr>
          <w:sz w:val="28"/>
          <w:szCs w:val="28"/>
        </w:rPr>
        <w:t xml:space="preserve">окружной избирательной комиссии </w:t>
      </w:r>
      <w:r w:rsidR="00571D16">
        <w:rPr>
          <w:sz w:val="28"/>
          <w:szCs w:val="28"/>
        </w:rPr>
        <w:t xml:space="preserve">Конаковского </w:t>
      </w:r>
      <w:r w:rsidR="00571D16" w:rsidRPr="00EE77F6">
        <w:rPr>
          <w:sz w:val="28"/>
          <w:szCs w:val="28"/>
        </w:rPr>
        <w:t xml:space="preserve">избирательного округа № </w:t>
      </w:r>
      <w:r w:rsidR="00571D16">
        <w:rPr>
          <w:sz w:val="28"/>
          <w:szCs w:val="28"/>
        </w:rPr>
        <w:t>7</w:t>
      </w:r>
      <w:r w:rsidR="00571D16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571D16">
        <w:rPr>
          <w:sz w:val="28"/>
          <w:szCs w:val="28"/>
        </w:rPr>
        <w:t xml:space="preserve"> Конаковского района</w:t>
      </w:r>
      <w:r w:rsidR="00571D16" w:rsidRPr="006623F8">
        <w:rPr>
          <w:sz w:val="28"/>
          <w:szCs w:val="28"/>
        </w:rPr>
        <w:t>»</w:t>
      </w:r>
      <w:r w:rsidR="006B5C61">
        <w:rPr>
          <w:bCs/>
          <w:sz w:val="28"/>
        </w:rPr>
        <w:t>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Pr="0005784D">
        <w:rPr>
          <w:sz w:val="28"/>
          <w:szCs w:val="28"/>
        </w:rPr>
        <w:t xml:space="preserve"> </w:t>
      </w: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9E79AF" w:rsidP="009D7DC0">
      <w:pPr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Отказать </w:t>
      </w:r>
      <w:r w:rsidR="00571D16">
        <w:rPr>
          <w:sz w:val="28"/>
          <w:szCs w:val="28"/>
        </w:rPr>
        <w:t>Плешанову Анатолию Михайловичу</w:t>
      </w:r>
      <w:r w:rsidRPr="0005784D">
        <w:rPr>
          <w:sz w:val="28"/>
          <w:szCs w:val="28"/>
        </w:rPr>
        <w:t xml:space="preserve"> в регистрации кандидатом в депутаты </w:t>
      </w:r>
      <w:r w:rsidR="00571D16">
        <w:rPr>
          <w:sz w:val="28"/>
          <w:szCs w:val="28"/>
        </w:rPr>
        <w:t>Законодательного Собрания Тверской области седьмого созыва по Конаковскому одноман</w:t>
      </w:r>
      <w:r w:rsidR="009D7DC0">
        <w:rPr>
          <w:sz w:val="28"/>
          <w:szCs w:val="28"/>
        </w:rPr>
        <w:t>датному избирательному округу №</w:t>
      </w:r>
      <w:r w:rsidR="00571D16">
        <w:rPr>
          <w:sz w:val="28"/>
          <w:szCs w:val="28"/>
        </w:rPr>
        <w:t>7</w:t>
      </w:r>
      <w:r w:rsidRPr="0005784D">
        <w:rPr>
          <w:sz w:val="28"/>
          <w:szCs w:val="28"/>
        </w:rPr>
        <w:t>.</w:t>
      </w:r>
    </w:p>
    <w:p w:rsidR="009D7DC0" w:rsidRDefault="009E79AF" w:rsidP="009D7DC0">
      <w:pPr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Pr="0005784D" w:rsidRDefault="0005784D" w:rsidP="009D7DC0">
      <w:pPr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Разместить настоящее постановление на </w:t>
      </w:r>
      <w:r w:rsidR="00CB61AE">
        <w:rPr>
          <w:sz w:val="28"/>
          <w:szCs w:val="28"/>
        </w:rPr>
        <w:t>сайте</w:t>
      </w:r>
      <w:r w:rsidRPr="0005784D">
        <w:rPr>
          <w:sz w:val="28"/>
          <w:szCs w:val="28"/>
        </w:rPr>
        <w:t xml:space="preserve"> </w:t>
      </w:r>
      <w:r w:rsidR="00CB61AE">
        <w:rPr>
          <w:sz w:val="28"/>
          <w:szCs w:val="28"/>
        </w:rPr>
        <w:t>т</w:t>
      </w:r>
      <w:r w:rsidRPr="0005784D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61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61A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571D16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B77E9D" w:rsidRPr="003A4B31" w:rsidRDefault="00CB61AE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571D16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B77E9D" w:rsidRDefault="00B77E9D" w:rsidP="00B77E9D">
      <w:pPr>
        <w:ind w:left="4678"/>
        <w:jc w:val="center"/>
      </w:pPr>
      <w:r>
        <w:t xml:space="preserve"> </w:t>
      </w:r>
    </w:p>
    <w:p w:rsidR="006A3E04" w:rsidRDefault="006A3E04"/>
    <w:sectPr w:rsidR="006A3E04" w:rsidSect="00B77E9D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DA" w:rsidRDefault="004D73DA">
      <w:r>
        <w:separator/>
      </w:r>
    </w:p>
  </w:endnote>
  <w:endnote w:type="continuationSeparator" w:id="0">
    <w:p w:rsidR="004D73DA" w:rsidRDefault="004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DA" w:rsidRDefault="004D73DA">
      <w:r>
        <w:separator/>
      </w:r>
    </w:p>
  </w:footnote>
  <w:footnote w:type="continuationSeparator" w:id="0">
    <w:p w:rsidR="004D73DA" w:rsidRDefault="004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721281">
    <w:pPr>
      <w:pStyle w:val="a3"/>
      <w:jc w:val="center"/>
    </w:pPr>
    <w:r>
      <w:fldChar w:fldCharType="begin"/>
    </w:r>
    <w:r w:rsidR="003A4E71">
      <w:instrText xml:space="preserve"> PAGE   \* MERGEFORMAT </w:instrText>
    </w:r>
    <w:r>
      <w:fldChar w:fldCharType="separate"/>
    </w:r>
    <w:r w:rsidR="00761284">
      <w:rPr>
        <w:noProof/>
      </w:rPr>
      <w:t>2</w:t>
    </w:r>
    <w:r>
      <w:rPr>
        <w:noProof/>
      </w:rPr>
      <w:fldChar w:fldCharType="end"/>
    </w:r>
  </w:p>
  <w:p w:rsidR="00B77E9D" w:rsidRDefault="00B7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4BEA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826"/>
    <w:rsid w:val="001A4025"/>
    <w:rsid w:val="001A6B1F"/>
    <w:rsid w:val="001A71C0"/>
    <w:rsid w:val="001B1779"/>
    <w:rsid w:val="001B7860"/>
    <w:rsid w:val="001C4822"/>
    <w:rsid w:val="001D63DE"/>
    <w:rsid w:val="001D74E8"/>
    <w:rsid w:val="001F4CB0"/>
    <w:rsid w:val="001F6A10"/>
    <w:rsid w:val="0020084C"/>
    <w:rsid w:val="002019E2"/>
    <w:rsid w:val="00203D29"/>
    <w:rsid w:val="00207750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086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E71"/>
    <w:rsid w:val="003A6E26"/>
    <w:rsid w:val="003C3DBE"/>
    <w:rsid w:val="003D4D80"/>
    <w:rsid w:val="003E2E05"/>
    <w:rsid w:val="003E3D3A"/>
    <w:rsid w:val="003E64D2"/>
    <w:rsid w:val="003E7994"/>
    <w:rsid w:val="003F746D"/>
    <w:rsid w:val="00402B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59"/>
    <w:rsid w:val="0049015A"/>
    <w:rsid w:val="004940C2"/>
    <w:rsid w:val="004961CB"/>
    <w:rsid w:val="004B5A11"/>
    <w:rsid w:val="004C25FE"/>
    <w:rsid w:val="004C552B"/>
    <w:rsid w:val="004D0EF9"/>
    <w:rsid w:val="004D73DA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1D16"/>
    <w:rsid w:val="00575986"/>
    <w:rsid w:val="00584F31"/>
    <w:rsid w:val="00585BFA"/>
    <w:rsid w:val="005959FE"/>
    <w:rsid w:val="00595A29"/>
    <w:rsid w:val="00597BCF"/>
    <w:rsid w:val="005A598E"/>
    <w:rsid w:val="005A63E6"/>
    <w:rsid w:val="005A7932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0BD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5C6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1281"/>
    <w:rsid w:val="00722A97"/>
    <w:rsid w:val="007237C0"/>
    <w:rsid w:val="0072442C"/>
    <w:rsid w:val="00742889"/>
    <w:rsid w:val="00742AC9"/>
    <w:rsid w:val="007520C4"/>
    <w:rsid w:val="007548ED"/>
    <w:rsid w:val="00756014"/>
    <w:rsid w:val="0076128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7F2C"/>
    <w:rsid w:val="007A5048"/>
    <w:rsid w:val="007A544B"/>
    <w:rsid w:val="007A6CFC"/>
    <w:rsid w:val="007B4419"/>
    <w:rsid w:val="007B5C31"/>
    <w:rsid w:val="007C15FF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7F4"/>
    <w:rsid w:val="00831C5C"/>
    <w:rsid w:val="00840BCE"/>
    <w:rsid w:val="008426AA"/>
    <w:rsid w:val="00843781"/>
    <w:rsid w:val="00846592"/>
    <w:rsid w:val="0085147C"/>
    <w:rsid w:val="00852016"/>
    <w:rsid w:val="008521C4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6DB8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D7A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DC0"/>
    <w:rsid w:val="009E79A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623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BB5"/>
    <w:rsid w:val="00B517A9"/>
    <w:rsid w:val="00B5688B"/>
    <w:rsid w:val="00B712AB"/>
    <w:rsid w:val="00B753B1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4354"/>
    <w:rsid w:val="00C2025E"/>
    <w:rsid w:val="00C20681"/>
    <w:rsid w:val="00C34B06"/>
    <w:rsid w:val="00C55661"/>
    <w:rsid w:val="00C60149"/>
    <w:rsid w:val="00C616A6"/>
    <w:rsid w:val="00C61AE1"/>
    <w:rsid w:val="00C63C8B"/>
    <w:rsid w:val="00C7166F"/>
    <w:rsid w:val="00C9787C"/>
    <w:rsid w:val="00CA0B65"/>
    <w:rsid w:val="00CA12B9"/>
    <w:rsid w:val="00CA480C"/>
    <w:rsid w:val="00CA576C"/>
    <w:rsid w:val="00CA72DA"/>
    <w:rsid w:val="00CB26B6"/>
    <w:rsid w:val="00CB4C2E"/>
    <w:rsid w:val="00CB61A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5E84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3437"/>
    <w:rsid w:val="00DC5C6C"/>
    <w:rsid w:val="00DD21F6"/>
    <w:rsid w:val="00DE3C8B"/>
    <w:rsid w:val="00DE3CCE"/>
    <w:rsid w:val="00DE58B3"/>
    <w:rsid w:val="00DE5EF1"/>
    <w:rsid w:val="00DE781A"/>
    <w:rsid w:val="00DE7A96"/>
    <w:rsid w:val="00DF0C2B"/>
    <w:rsid w:val="00DF26C1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020"/>
    <w:rsid w:val="00F049A8"/>
    <w:rsid w:val="00F07190"/>
    <w:rsid w:val="00F073D4"/>
    <w:rsid w:val="00F118D5"/>
    <w:rsid w:val="00F13751"/>
    <w:rsid w:val="00F218B0"/>
    <w:rsid w:val="00F230C8"/>
    <w:rsid w:val="00F2431A"/>
    <w:rsid w:val="00F345D3"/>
    <w:rsid w:val="00F34D70"/>
    <w:rsid w:val="00F406F3"/>
    <w:rsid w:val="00F44136"/>
    <w:rsid w:val="00F44999"/>
    <w:rsid w:val="00F5488E"/>
    <w:rsid w:val="00F56796"/>
    <w:rsid w:val="00F7023D"/>
    <w:rsid w:val="00F71A2F"/>
    <w:rsid w:val="00F7229A"/>
    <w:rsid w:val="00F77A5C"/>
    <w:rsid w:val="00F80B20"/>
    <w:rsid w:val="00F9548C"/>
    <w:rsid w:val="00FC4881"/>
    <w:rsid w:val="00FC7DAD"/>
    <w:rsid w:val="00FE00B5"/>
    <w:rsid w:val="00FE126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9D7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2021-07-30T09:52:00Z</cp:lastPrinted>
  <dcterms:created xsi:type="dcterms:W3CDTF">2021-07-30T09:17:00Z</dcterms:created>
  <dcterms:modified xsi:type="dcterms:W3CDTF">2021-07-30T14:55:00Z</dcterms:modified>
</cp:coreProperties>
</file>