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67553F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24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0D607E">
              <w:rPr>
                <w:rFonts w:eastAsia="Times New Roman"/>
                <w:szCs w:val="28"/>
                <w:lang w:eastAsia="ru-RU"/>
              </w:rPr>
              <w:t xml:space="preserve"> 2018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7C594E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1</w:t>
            </w:r>
            <w:proofErr w:type="spellStart"/>
            <w:r>
              <w:rPr>
                <w:szCs w:val="28"/>
              </w:rPr>
              <w:t>1</w:t>
            </w:r>
            <w:proofErr w:type="spellEnd"/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970</w:t>
            </w:r>
            <w:r w:rsidRPr="009D2CCE">
              <w:rPr>
                <w:szCs w:val="28"/>
              </w:rPr>
              <w:t>-4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Pr="0067553F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67553F" w:rsidRPr="0067553F">
        <w:rPr>
          <w:b/>
          <w:bCs/>
          <w:sz w:val="28"/>
          <w:szCs w:val="28"/>
        </w:rPr>
        <w:t>Посысаевой</w:t>
      </w:r>
      <w:proofErr w:type="spellEnd"/>
      <w:r w:rsidR="0067553F" w:rsidRPr="0067553F">
        <w:rPr>
          <w:b/>
          <w:bCs/>
          <w:sz w:val="28"/>
          <w:szCs w:val="28"/>
        </w:rPr>
        <w:t xml:space="preserve"> Е. </w:t>
      </w:r>
      <w:r w:rsidR="0067553F">
        <w:rPr>
          <w:b/>
          <w:bCs/>
          <w:sz w:val="28"/>
          <w:szCs w:val="28"/>
        </w:rPr>
        <w:t>Н.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</w:t>
      </w:r>
      <w:r w:rsidR="00AC1427">
        <w:rPr>
          <w:szCs w:val="28"/>
        </w:rPr>
        <w:t>0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C1427" w:rsidRPr="00AC1427">
        <w:rPr>
          <w:rStyle w:val="a5"/>
          <w:b w:val="0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 w:rsidRPr="00AC1427">
        <w:rPr>
          <w:b/>
          <w:szCs w:val="28"/>
        </w:rPr>
        <w:t>,</w:t>
      </w:r>
      <w:r w:rsidRPr="00F73218">
        <w:rPr>
          <w:szCs w:val="28"/>
        </w:rPr>
        <w:t xml:space="preserve"> утвержденного постановлением избирательной комиссии Тверской области </w:t>
      </w:r>
      <w:r w:rsidR="00AC1427">
        <w:rPr>
          <w:szCs w:val="28"/>
        </w:rPr>
        <w:t>от</w:t>
      </w:r>
      <w:r w:rsidR="00AC1427">
        <w:t xml:space="preserve"> 10 июня 2016 г. № 3/41-6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proofErr w:type="gramEnd"/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 области</w:t>
      </w:r>
      <w:r w:rsidRPr="00F73218">
        <w:rPr>
          <w:szCs w:val="28"/>
        </w:rPr>
        <w:t> </w:t>
      </w:r>
      <w:r w:rsidR="00A10D6D" w:rsidRPr="00E9554F">
        <w:t xml:space="preserve">от </w:t>
      </w:r>
      <w:r w:rsidR="00AC1427" w:rsidRPr="003957D4">
        <w:rPr>
          <w:bCs/>
        </w:rPr>
        <w:t>27.12.2012 № 81/776-5 «О возложении полномочий избирательной комиссии муниципального образования «Конаковский район»</w:t>
      </w:r>
      <w:r w:rsidR="00AC1427">
        <w:rPr>
          <w:bCs/>
        </w:rPr>
        <w:t xml:space="preserve"> </w:t>
      </w:r>
      <w:r w:rsidR="00AC1427" w:rsidRPr="003957D4">
        <w:rPr>
          <w:bCs/>
        </w:rPr>
        <w:t xml:space="preserve">Тверской области на </w:t>
      </w:r>
      <w:r w:rsidR="00AC1427">
        <w:rPr>
          <w:bCs/>
        </w:rPr>
        <w:t>т</w:t>
      </w:r>
      <w:r w:rsidR="00AC1427" w:rsidRPr="003957D4">
        <w:rPr>
          <w:bCs/>
        </w:rPr>
        <w:t>ерриториальную избирательную комиссию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proofErr w:type="spellStart"/>
      <w:r w:rsidR="0067553F">
        <w:rPr>
          <w:szCs w:val="28"/>
        </w:rPr>
        <w:t>Посысаевой</w:t>
      </w:r>
      <w:proofErr w:type="spellEnd"/>
      <w:r w:rsidR="0067553F">
        <w:rPr>
          <w:szCs w:val="28"/>
        </w:rPr>
        <w:t xml:space="preserve"> Е. Н.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67553F">
        <w:rPr>
          <w:szCs w:val="28"/>
        </w:rPr>
        <w:t>24</w:t>
      </w:r>
      <w:r w:rsidR="00AC1427">
        <w:rPr>
          <w:szCs w:val="28"/>
        </w:rPr>
        <w:t>.09.2018</w:t>
      </w:r>
      <w:r w:rsidRPr="00F73218">
        <w:rPr>
          <w:szCs w:val="28"/>
        </w:rPr>
        <w:t xml:space="preserve">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proofErr w:type="gramStart"/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67553F">
        <w:rPr>
          <w:sz w:val="28"/>
          <w:szCs w:val="28"/>
        </w:rPr>
        <w:t>5</w:t>
      </w:r>
      <w:r w:rsidRPr="00F73218">
        <w:rPr>
          <w:sz w:val="28"/>
          <w:szCs w:val="28"/>
        </w:rPr>
        <w:t xml:space="preserve"> </w:t>
      </w:r>
      <w:r w:rsidR="0067553F">
        <w:rPr>
          <w:sz w:val="28"/>
          <w:szCs w:val="28"/>
        </w:rPr>
        <w:t>октября</w:t>
      </w:r>
      <w:r w:rsidRPr="00F73218">
        <w:rPr>
          <w:sz w:val="28"/>
          <w:szCs w:val="28"/>
        </w:rPr>
        <w:t xml:space="preserve"> 201</w:t>
      </w:r>
      <w:r w:rsidR="00AC1427">
        <w:rPr>
          <w:sz w:val="28"/>
          <w:szCs w:val="28"/>
        </w:rPr>
        <w:t>8</w:t>
      </w:r>
      <w:r w:rsidRPr="00F73218">
        <w:rPr>
          <w:sz w:val="28"/>
          <w:szCs w:val="28"/>
        </w:rPr>
        <w:t xml:space="preserve"> г. по специальному избирательному счету </w:t>
      </w:r>
      <w:proofErr w:type="spellStart"/>
      <w:r w:rsidR="0067553F">
        <w:rPr>
          <w:sz w:val="28"/>
          <w:szCs w:val="28"/>
        </w:rPr>
        <w:t>Посысаевой</w:t>
      </w:r>
      <w:proofErr w:type="spellEnd"/>
      <w:r w:rsidR="0067553F">
        <w:rPr>
          <w:sz w:val="28"/>
          <w:szCs w:val="28"/>
        </w:rPr>
        <w:t xml:space="preserve"> Елены Николаевны</w:t>
      </w:r>
      <w:r w:rsidRPr="00F73218">
        <w:rPr>
          <w:sz w:val="28"/>
          <w:szCs w:val="28"/>
        </w:rPr>
        <w:t>, являвш</w:t>
      </w:r>
      <w:r w:rsidR="0067553F">
        <w:rPr>
          <w:sz w:val="28"/>
          <w:szCs w:val="28"/>
        </w:rPr>
        <w:t>ейся</w:t>
      </w:r>
      <w:r w:rsidRPr="00F73218">
        <w:rPr>
          <w:sz w:val="28"/>
          <w:szCs w:val="28"/>
        </w:rPr>
        <w:t xml:space="preserve"> кандидатом </w:t>
      </w:r>
      <w:r w:rsidR="00A10D6D">
        <w:rPr>
          <w:sz w:val="28"/>
          <w:szCs w:val="28"/>
        </w:rPr>
        <w:t>в депутаты Собрания</w:t>
      </w:r>
      <w:r w:rsidR="00AC1427">
        <w:rPr>
          <w:sz w:val="28"/>
          <w:szCs w:val="28"/>
        </w:rPr>
        <w:t xml:space="preserve"> депутатов Конаковского района</w:t>
      </w:r>
      <w:r w:rsidR="00A10D6D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шестого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  <w:proofErr w:type="gramEnd"/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proofErr w:type="spellStart"/>
      <w:r w:rsidR="0067553F">
        <w:rPr>
          <w:sz w:val="28"/>
          <w:szCs w:val="28"/>
        </w:rPr>
        <w:t>Посысаевой</w:t>
      </w:r>
      <w:proofErr w:type="spellEnd"/>
      <w:r w:rsidR="0067553F">
        <w:rPr>
          <w:sz w:val="28"/>
          <w:szCs w:val="28"/>
        </w:rPr>
        <w:t xml:space="preserve"> Е. Н.</w:t>
      </w:r>
      <w:r w:rsidR="00AC1427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</w:t>
      </w:r>
      <w:r w:rsidR="00AC1427">
        <w:rPr>
          <w:szCs w:val="28"/>
        </w:rPr>
        <w:t>.</w:t>
      </w:r>
      <w:r w:rsidRPr="00F73218">
        <w:rPr>
          <w:szCs w:val="28"/>
        </w:rPr>
        <w:t>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D1C30"/>
    <w:rsid w:val="000D607E"/>
    <w:rsid w:val="002113B0"/>
    <w:rsid w:val="0029560A"/>
    <w:rsid w:val="002B75EB"/>
    <w:rsid w:val="004018F7"/>
    <w:rsid w:val="00460159"/>
    <w:rsid w:val="004D010C"/>
    <w:rsid w:val="005812AA"/>
    <w:rsid w:val="005E4197"/>
    <w:rsid w:val="0067553F"/>
    <w:rsid w:val="007A5EC6"/>
    <w:rsid w:val="007C594E"/>
    <w:rsid w:val="0083663B"/>
    <w:rsid w:val="00882C69"/>
    <w:rsid w:val="00943BDF"/>
    <w:rsid w:val="00A10D6D"/>
    <w:rsid w:val="00A3613E"/>
    <w:rsid w:val="00A54416"/>
    <w:rsid w:val="00AC1427"/>
    <w:rsid w:val="00BB46CA"/>
    <w:rsid w:val="00D3066B"/>
    <w:rsid w:val="00DD2E57"/>
    <w:rsid w:val="00E879FD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2018-09-24T13:00:00Z</cp:lastPrinted>
  <dcterms:created xsi:type="dcterms:W3CDTF">2018-09-24T12:59:00Z</dcterms:created>
  <dcterms:modified xsi:type="dcterms:W3CDTF">2018-09-24T13:02:00Z</dcterms:modified>
</cp:coreProperties>
</file>