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4B55" w:rsidRPr="00E23654" w:rsidTr="00000C8F">
        <w:tc>
          <w:tcPr>
            <w:tcW w:w="9570" w:type="dxa"/>
            <w:shd w:val="clear" w:color="auto" w:fill="auto"/>
          </w:tcPr>
          <w:p w:rsidR="00BA4B55" w:rsidRPr="00F93664" w:rsidRDefault="00BA4B55" w:rsidP="00000C8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4B55" w:rsidRPr="00E23654" w:rsidRDefault="00BA4B55" w:rsidP="00000C8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A4B55" w:rsidRPr="00CE3D02" w:rsidRDefault="00BA4B55" w:rsidP="00BA4B55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4B55" w:rsidRPr="00CD2EF9" w:rsidTr="00000C8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4B55" w:rsidRPr="00CD2EF9" w:rsidRDefault="008A0AF8" w:rsidP="00BA4B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BA4B55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BA4B55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763F4">
              <w:rPr>
                <w:rFonts w:ascii="Times New Roman" w:hAnsi="Times New Roman"/>
                <w:bCs/>
                <w:sz w:val="28"/>
              </w:rPr>
              <w:t>8</w:t>
            </w:r>
            <w:r w:rsidR="00BA4B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4B55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4B55" w:rsidRPr="00CD2EF9" w:rsidRDefault="00BA4B55" w:rsidP="00000C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4B55" w:rsidRPr="00CD2EF9" w:rsidRDefault="00BA4B55" w:rsidP="00000C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4B55" w:rsidRPr="00CD2EF9" w:rsidRDefault="008A0AF8" w:rsidP="00000C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99/82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-4</w:t>
            </w:r>
          </w:p>
        </w:tc>
      </w:tr>
      <w:tr w:rsidR="00BA4B55" w:rsidRPr="00301BDD" w:rsidTr="00000C8F">
        <w:tc>
          <w:tcPr>
            <w:tcW w:w="3189" w:type="dxa"/>
            <w:tcBorders>
              <w:top w:val="single" w:sz="4" w:space="0" w:color="auto"/>
            </w:tcBorders>
          </w:tcPr>
          <w:p w:rsidR="00BA4B55" w:rsidRPr="00301BDD" w:rsidRDefault="00BA4B55" w:rsidP="00000C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4B55" w:rsidRPr="00301BDD" w:rsidRDefault="00BA4B55" w:rsidP="00000C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A4B55" w:rsidRPr="00301BDD" w:rsidRDefault="00BA4B55" w:rsidP="00000C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4B55" w:rsidRPr="00EF1F81" w:rsidRDefault="00BA4B55" w:rsidP="00BA4B55">
      <w:pPr>
        <w:pStyle w:val="2"/>
        <w:spacing w:before="360" w:after="360"/>
        <w:rPr>
          <w:b/>
          <w:szCs w:val="28"/>
        </w:rPr>
      </w:pPr>
      <w:r w:rsidRPr="00EF1F81">
        <w:rPr>
          <w:b/>
          <w:szCs w:val="28"/>
        </w:rPr>
        <w:t xml:space="preserve">О Порядке проведения жеребьевки для определения последовательности размещения наименований и эмблем </w:t>
      </w:r>
      <w:r>
        <w:rPr>
          <w:b/>
          <w:szCs w:val="28"/>
        </w:rPr>
        <w:t xml:space="preserve">избирательных объединений, </w:t>
      </w:r>
      <w:r w:rsidRPr="00EF1F81">
        <w:rPr>
          <w:b/>
          <w:szCs w:val="28"/>
        </w:rPr>
        <w:t xml:space="preserve">зарегистрировавших </w:t>
      </w:r>
      <w:r>
        <w:rPr>
          <w:b/>
          <w:szCs w:val="28"/>
        </w:rPr>
        <w:t>муниципальные</w:t>
      </w:r>
      <w:r w:rsidRPr="00EF1F81">
        <w:rPr>
          <w:b/>
          <w:szCs w:val="28"/>
        </w:rPr>
        <w:t xml:space="preserve"> списки кандидатов, в избирательном бюллетене для голосования на выборах депутатов </w:t>
      </w:r>
      <w:r>
        <w:rPr>
          <w:b/>
          <w:szCs w:val="28"/>
        </w:rPr>
        <w:t xml:space="preserve">Собрания депутатов Конаковского района Тверской области </w:t>
      </w:r>
      <w:r w:rsidR="002763F4">
        <w:rPr>
          <w:b/>
          <w:szCs w:val="28"/>
        </w:rPr>
        <w:t>шестого</w:t>
      </w:r>
      <w:r w:rsidRPr="00EF1F81">
        <w:rPr>
          <w:b/>
          <w:szCs w:val="28"/>
        </w:rPr>
        <w:t xml:space="preserve"> созыва по </w:t>
      </w:r>
      <w:r>
        <w:rPr>
          <w:b/>
          <w:szCs w:val="28"/>
        </w:rPr>
        <w:t xml:space="preserve">муниципальному </w:t>
      </w:r>
      <w:r w:rsidRPr="00EF1F81">
        <w:rPr>
          <w:b/>
          <w:szCs w:val="28"/>
        </w:rPr>
        <w:t xml:space="preserve">избирательному округу </w:t>
      </w:r>
      <w:r w:rsidR="002763F4">
        <w:rPr>
          <w:b/>
          <w:szCs w:val="28"/>
        </w:rPr>
        <w:t xml:space="preserve">9 сентября 2018 </w:t>
      </w:r>
      <w:r w:rsidRPr="00EF1F81">
        <w:rPr>
          <w:b/>
          <w:szCs w:val="28"/>
        </w:rPr>
        <w:t xml:space="preserve">года </w:t>
      </w:r>
    </w:p>
    <w:p w:rsidR="00BA4B55" w:rsidRDefault="00BA4B55" w:rsidP="00BA4B55">
      <w:pPr>
        <w:pStyle w:val="oslo"/>
        <w:spacing w:before="0" w:beforeAutospacing="0" w:after="0" w:afterAutospacing="0" w:line="360" w:lineRule="auto"/>
        <w:ind w:left="0" w:right="74" w:firstLine="709"/>
        <w:rPr>
          <w:color w:val="auto"/>
          <w:spacing w:val="2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статьи 63 Федерального закона «Об основных гарантиях избирательных прав и права на участие в референдуме граждан Российской Федерации», со статьей 20, пунктом 7.1 статьи 60 Избирательного кодекса Тверской области</w:t>
      </w:r>
      <w:r w:rsidR="002763F4">
        <w:rPr>
          <w:rFonts w:ascii="Times New Roman" w:hAnsi="Times New Roman" w:cs="Times New Roman"/>
          <w:sz w:val="28"/>
          <w:szCs w:val="28"/>
        </w:rPr>
        <w:t xml:space="preserve">, </w:t>
      </w:r>
      <w:r w:rsidR="00785AF0" w:rsidRPr="00785AF0">
        <w:rPr>
          <w:rFonts w:ascii="Times New Roman" w:hAnsi="Times New Roman" w:cs="Times New Roman"/>
          <w:bCs/>
          <w:sz w:val="28"/>
        </w:rPr>
        <w:t xml:space="preserve">постановлением Избирательной комиссии Тверской области от 27.12.2012 № 81/776-5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района», </w:t>
      </w:r>
      <w:r w:rsidR="00785A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ерриториальная избирательная комиссия Конаковского района</w:t>
      </w:r>
      <w:r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Pr="000E203C">
        <w:rPr>
          <w:rFonts w:ascii="Times New Roman" w:hAnsi="Times New Roman" w:cs="Times New Roman"/>
          <w:b/>
          <w:color w:val="auto"/>
          <w:spacing w:val="20"/>
          <w:sz w:val="28"/>
          <w:szCs w:val="20"/>
        </w:rPr>
        <w:t>постановляет:</w:t>
      </w:r>
    </w:p>
    <w:p w:rsidR="00BA4B55" w:rsidRDefault="00BA4B55" w:rsidP="00BA4B55">
      <w:pPr>
        <w:pStyle w:val="2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Утвердить Порядок проведения жеребьевки для определения последовательности размещения кратких наименований и эмблем </w:t>
      </w:r>
      <w:r w:rsidRPr="001E60E5">
        <w:rPr>
          <w:szCs w:val="28"/>
        </w:rPr>
        <w:t xml:space="preserve">избирательных объединений, зарегистрировавших </w:t>
      </w:r>
      <w:r>
        <w:rPr>
          <w:szCs w:val="28"/>
        </w:rPr>
        <w:t>муниципальные</w:t>
      </w:r>
      <w:r w:rsidRPr="001E60E5">
        <w:rPr>
          <w:szCs w:val="28"/>
        </w:rPr>
        <w:t xml:space="preserve"> списки кандидатов, в избирательном бюллетене для голосования на выборах депутатов Собрания </w:t>
      </w:r>
      <w:r>
        <w:rPr>
          <w:szCs w:val="28"/>
        </w:rPr>
        <w:t xml:space="preserve">депутатов Конаковского района </w:t>
      </w:r>
      <w:r w:rsidRPr="001E60E5">
        <w:rPr>
          <w:szCs w:val="28"/>
        </w:rPr>
        <w:t xml:space="preserve">Тверской области </w:t>
      </w:r>
      <w:r w:rsidR="002763F4">
        <w:rPr>
          <w:szCs w:val="28"/>
        </w:rPr>
        <w:t>шестого</w:t>
      </w:r>
      <w:r w:rsidRPr="001E60E5">
        <w:rPr>
          <w:szCs w:val="28"/>
        </w:rPr>
        <w:t xml:space="preserve"> созыва по </w:t>
      </w:r>
      <w:r>
        <w:rPr>
          <w:szCs w:val="28"/>
        </w:rPr>
        <w:t xml:space="preserve">муниципальному </w:t>
      </w:r>
      <w:r w:rsidRPr="001E60E5">
        <w:rPr>
          <w:szCs w:val="28"/>
        </w:rPr>
        <w:t xml:space="preserve">избирательному округу </w:t>
      </w:r>
      <w:r w:rsidR="002763F4">
        <w:rPr>
          <w:szCs w:val="28"/>
        </w:rPr>
        <w:t xml:space="preserve">9 сентября 2018 </w:t>
      </w:r>
      <w:r w:rsidRPr="001E60E5">
        <w:rPr>
          <w:szCs w:val="28"/>
        </w:rPr>
        <w:t xml:space="preserve">года </w:t>
      </w:r>
      <w:r>
        <w:rPr>
          <w:szCs w:val="28"/>
        </w:rPr>
        <w:t>(прилагается).</w:t>
      </w:r>
    </w:p>
    <w:p w:rsidR="00BA4B55" w:rsidRDefault="00BA4B55" w:rsidP="00BA4B55">
      <w:pPr>
        <w:spacing w:line="360" w:lineRule="auto"/>
        <w:ind w:firstLine="709"/>
        <w:jc w:val="both"/>
        <w:rPr>
          <w:sz w:val="28"/>
          <w:szCs w:val="28"/>
        </w:rPr>
      </w:pPr>
      <w:r w:rsidRPr="00BA4B55">
        <w:rPr>
          <w:sz w:val="28"/>
          <w:szCs w:val="28"/>
        </w:rPr>
        <w:t>2.</w:t>
      </w:r>
      <w:r w:rsidRPr="00BA4B55">
        <w:rPr>
          <w:sz w:val="28"/>
          <w:szCs w:val="28"/>
        </w:rPr>
        <w:tab/>
        <w:t xml:space="preserve">Поручить проведение жеребьевки для определения последовательности размещения кратких наименований и эмблем избирательных объединений, зарегистрировавших муниципальные списки кандидатов, в избирательном бюллетене для голосования на выборах депутатов Собрания депутатов Конаковского района Тверской области </w:t>
      </w:r>
      <w:r w:rsidR="002763F4">
        <w:rPr>
          <w:sz w:val="28"/>
          <w:szCs w:val="28"/>
        </w:rPr>
        <w:t>шестого</w:t>
      </w:r>
      <w:r w:rsidRPr="00BA4B55">
        <w:rPr>
          <w:sz w:val="28"/>
          <w:szCs w:val="28"/>
        </w:rPr>
        <w:t xml:space="preserve"> созыва по муниципальному избирательному округу </w:t>
      </w:r>
      <w:r w:rsidR="002763F4">
        <w:rPr>
          <w:sz w:val="28"/>
          <w:szCs w:val="28"/>
        </w:rPr>
        <w:t xml:space="preserve">9 сентября 2018 </w:t>
      </w:r>
      <w:r w:rsidRPr="00BA4B55">
        <w:rPr>
          <w:sz w:val="28"/>
          <w:szCs w:val="28"/>
        </w:rPr>
        <w:t xml:space="preserve">года членам </w:t>
      </w:r>
      <w:r w:rsidR="008A0AF8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 xml:space="preserve">ерриториальной </w:t>
      </w:r>
      <w:r w:rsidRPr="00BA4B55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BA4B55">
        <w:rPr>
          <w:sz w:val="28"/>
          <w:szCs w:val="28"/>
        </w:rPr>
        <w:t xml:space="preserve"> с правом</w:t>
      </w:r>
      <w:r>
        <w:rPr>
          <w:sz w:val="28"/>
          <w:szCs w:val="28"/>
        </w:rPr>
        <w:t xml:space="preserve"> решающего голоса</w:t>
      </w:r>
      <w:r w:rsidR="008A0A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73D96">
        <w:rPr>
          <w:sz w:val="28"/>
          <w:szCs w:val="28"/>
        </w:rPr>
        <w:t>Мерзлякова А. В., Шитикова Е. В., Соловьев С.С..</w:t>
      </w:r>
    </w:p>
    <w:p w:rsidR="00BA4B55" w:rsidRPr="000B0BB0" w:rsidRDefault="00BA4B55" w:rsidP="00BA4B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постановление избирательным </w:t>
      </w:r>
      <w:r w:rsidRPr="000B0BB0">
        <w:rPr>
          <w:sz w:val="28"/>
          <w:szCs w:val="28"/>
        </w:rPr>
        <w:t xml:space="preserve">объединениям, выдвинувшим </w:t>
      </w:r>
      <w:r>
        <w:rPr>
          <w:sz w:val="28"/>
          <w:szCs w:val="28"/>
        </w:rPr>
        <w:t xml:space="preserve">муниципальные </w:t>
      </w:r>
      <w:r w:rsidRPr="000B0BB0">
        <w:rPr>
          <w:sz w:val="28"/>
          <w:szCs w:val="28"/>
        </w:rPr>
        <w:t xml:space="preserve">списки кандидатов в депутаты Собрания </w:t>
      </w:r>
      <w:r>
        <w:rPr>
          <w:sz w:val="28"/>
          <w:szCs w:val="28"/>
        </w:rPr>
        <w:t xml:space="preserve">депутатов Конаковского района </w:t>
      </w:r>
      <w:r w:rsidRPr="000B0BB0">
        <w:rPr>
          <w:sz w:val="28"/>
          <w:szCs w:val="28"/>
        </w:rPr>
        <w:t xml:space="preserve">Тверской области </w:t>
      </w:r>
      <w:r w:rsidR="002763F4">
        <w:rPr>
          <w:sz w:val="28"/>
          <w:szCs w:val="28"/>
        </w:rPr>
        <w:t>шестого</w:t>
      </w:r>
      <w:r w:rsidRPr="000B0BB0">
        <w:rPr>
          <w:sz w:val="28"/>
          <w:szCs w:val="28"/>
        </w:rPr>
        <w:t xml:space="preserve"> созыва.</w:t>
      </w:r>
    </w:p>
    <w:p w:rsidR="00BA4B55" w:rsidRPr="006B7D9B" w:rsidRDefault="00BA4B55" w:rsidP="00BA4B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785AF0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785AF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BA4B55" w:rsidRPr="007077FA" w:rsidRDefault="00BA4B55" w:rsidP="00BA4B55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4B55" w:rsidRPr="0096076F" w:rsidTr="00000C8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4B55" w:rsidRDefault="00BA4B55" w:rsidP="00000C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4B55" w:rsidRPr="003A4B31" w:rsidRDefault="00BA4B55" w:rsidP="00785A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785AF0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4B55" w:rsidRPr="006B4ED6" w:rsidRDefault="00BA4B55" w:rsidP="00000C8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4B55" w:rsidRPr="0096076F" w:rsidRDefault="00BA4B55" w:rsidP="00000C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A4B55" w:rsidRPr="00301BDD" w:rsidTr="00000C8F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4B55" w:rsidRPr="00301BDD" w:rsidRDefault="00BA4B55" w:rsidP="00000C8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4B55" w:rsidRPr="00301BDD" w:rsidRDefault="00BA4B55" w:rsidP="00000C8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4B55" w:rsidRPr="00301BDD" w:rsidRDefault="00BA4B55" w:rsidP="00000C8F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4B55" w:rsidRPr="0096076F" w:rsidTr="00000C8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B55" w:rsidRDefault="00BA4B55" w:rsidP="00000C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4B55" w:rsidRPr="003A4B31" w:rsidRDefault="00785AF0" w:rsidP="00000C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4B55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4B55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4B55" w:rsidRPr="006B4ED6" w:rsidRDefault="00BA4B55" w:rsidP="00000C8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4B55" w:rsidRPr="0096076F" w:rsidRDefault="00785AF0" w:rsidP="00000C8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A4B55" w:rsidRDefault="00BA4B55" w:rsidP="00BA4B55"/>
    <w:p w:rsidR="00BA4B55" w:rsidRPr="000B0BB0" w:rsidRDefault="00BA4B55" w:rsidP="00BA4B55">
      <w:pPr>
        <w:ind w:left="4500"/>
        <w:jc w:val="center"/>
        <w:rPr>
          <w:sz w:val="28"/>
          <w:szCs w:val="28"/>
        </w:rPr>
      </w:pPr>
      <w:r>
        <w:br w:type="page"/>
      </w:r>
      <w:r w:rsidRPr="000B0BB0">
        <w:rPr>
          <w:sz w:val="28"/>
          <w:szCs w:val="28"/>
        </w:rPr>
        <w:lastRenderedPageBreak/>
        <w:t>Приложение</w:t>
      </w:r>
    </w:p>
    <w:p w:rsidR="00BA4B55" w:rsidRPr="000B0BB0" w:rsidRDefault="00BA4B55" w:rsidP="00BA4B55">
      <w:pPr>
        <w:spacing w:before="120"/>
        <w:ind w:left="4502"/>
        <w:jc w:val="center"/>
        <w:rPr>
          <w:sz w:val="28"/>
          <w:szCs w:val="28"/>
        </w:rPr>
      </w:pPr>
      <w:r w:rsidRPr="000B0BB0">
        <w:rPr>
          <w:sz w:val="28"/>
          <w:szCs w:val="28"/>
        </w:rPr>
        <w:t>УТВЕРЖДЕН</w:t>
      </w:r>
    </w:p>
    <w:p w:rsidR="00232471" w:rsidRDefault="00BA4B55" w:rsidP="00BA4B55">
      <w:pPr>
        <w:ind w:left="4500"/>
        <w:jc w:val="center"/>
        <w:rPr>
          <w:sz w:val="28"/>
          <w:szCs w:val="28"/>
        </w:rPr>
      </w:pPr>
      <w:r w:rsidRPr="000B0BB0">
        <w:rPr>
          <w:sz w:val="28"/>
          <w:szCs w:val="28"/>
        </w:rPr>
        <w:t xml:space="preserve">постановлением </w:t>
      </w:r>
      <w:r w:rsidR="00785AF0">
        <w:rPr>
          <w:sz w:val="28"/>
          <w:szCs w:val="28"/>
        </w:rPr>
        <w:t>т</w:t>
      </w:r>
      <w:r w:rsidR="00232471">
        <w:rPr>
          <w:sz w:val="28"/>
          <w:szCs w:val="28"/>
        </w:rPr>
        <w:t xml:space="preserve">ерриториальной </w:t>
      </w:r>
      <w:r w:rsidRPr="000B0BB0">
        <w:rPr>
          <w:sz w:val="28"/>
          <w:szCs w:val="28"/>
        </w:rPr>
        <w:t>избирательной</w:t>
      </w:r>
      <w:r w:rsidR="00232471">
        <w:rPr>
          <w:sz w:val="28"/>
          <w:szCs w:val="28"/>
        </w:rPr>
        <w:t xml:space="preserve"> </w:t>
      </w:r>
      <w:r w:rsidRPr="000E203C">
        <w:rPr>
          <w:sz w:val="28"/>
          <w:szCs w:val="28"/>
        </w:rPr>
        <w:t xml:space="preserve">комиссии </w:t>
      </w:r>
    </w:p>
    <w:p w:rsidR="00BA4B55" w:rsidRPr="000E203C" w:rsidRDefault="00232471" w:rsidP="00BA4B5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 района</w:t>
      </w:r>
    </w:p>
    <w:p w:rsidR="00BA4B55" w:rsidRDefault="00BA4B55" w:rsidP="00BA4B55">
      <w:pPr>
        <w:ind w:left="4500"/>
        <w:jc w:val="center"/>
        <w:rPr>
          <w:sz w:val="28"/>
          <w:szCs w:val="28"/>
        </w:rPr>
      </w:pPr>
      <w:r w:rsidRPr="000E203C">
        <w:rPr>
          <w:sz w:val="28"/>
          <w:szCs w:val="28"/>
        </w:rPr>
        <w:t>от</w:t>
      </w:r>
      <w:r w:rsidR="008A0AF8">
        <w:rPr>
          <w:sz w:val="28"/>
          <w:szCs w:val="28"/>
        </w:rPr>
        <w:t xml:space="preserve"> 06</w:t>
      </w:r>
      <w:r w:rsidRPr="000E2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2471">
        <w:rPr>
          <w:sz w:val="28"/>
          <w:szCs w:val="28"/>
        </w:rPr>
        <w:t>августа</w:t>
      </w:r>
      <w:r w:rsidRPr="000E203C">
        <w:rPr>
          <w:sz w:val="28"/>
          <w:szCs w:val="28"/>
        </w:rPr>
        <w:t xml:space="preserve"> 201</w:t>
      </w:r>
      <w:r w:rsidR="008A0AF8">
        <w:rPr>
          <w:sz w:val="28"/>
          <w:szCs w:val="28"/>
        </w:rPr>
        <w:t>8</w:t>
      </w:r>
      <w:r w:rsidRPr="000E203C">
        <w:rPr>
          <w:sz w:val="28"/>
          <w:szCs w:val="28"/>
        </w:rPr>
        <w:t xml:space="preserve"> года № </w:t>
      </w:r>
      <w:r w:rsidR="008A0AF8">
        <w:rPr>
          <w:sz w:val="28"/>
          <w:szCs w:val="28"/>
        </w:rPr>
        <w:t>99/82</w:t>
      </w:r>
      <w:r w:rsidR="008A0AF8" w:rsidRPr="008A0AF8">
        <w:rPr>
          <w:sz w:val="28"/>
          <w:szCs w:val="28"/>
        </w:rPr>
        <w:t>5</w:t>
      </w:r>
      <w:r w:rsidR="008A0AF8">
        <w:rPr>
          <w:sz w:val="28"/>
          <w:szCs w:val="28"/>
        </w:rPr>
        <w:t>-4</w:t>
      </w:r>
    </w:p>
    <w:p w:rsidR="00232471" w:rsidRPr="000E203C" w:rsidRDefault="00232471" w:rsidP="00BA4B55">
      <w:pPr>
        <w:ind w:left="4500"/>
        <w:jc w:val="center"/>
        <w:rPr>
          <w:sz w:val="28"/>
          <w:szCs w:val="28"/>
        </w:rPr>
      </w:pPr>
    </w:p>
    <w:p w:rsidR="00BA4B55" w:rsidRDefault="00BA4B55" w:rsidP="00BA4B55">
      <w:pPr>
        <w:ind w:left="4680" w:hanging="8832"/>
        <w:rPr>
          <w:sz w:val="28"/>
          <w:szCs w:val="28"/>
        </w:rPr>
      </w:pPr>
    </w:p>
    <w:p w:rsidR="00BA4B55" w:rsidRPr="00232471" w:rsidRDefault="00BA4B55" w:rsidP="00537E5E">
      <w:pPr>
        <w:pStyle w:val="4"/>
        <w:jc w:val="center"/>
      </w:pPr>
      <w:r w:rsidRPr="00232471">
        <w:t>Порядок</w:t>
      </w:r>
    </w:p>
    <w:p w:rsidR="00232471" w:rsidRDefault="00232471" w:rsidP="00537E5E">
      <w:pPr>
        <w:jc w:val="center"/>
        <w:rPr>
          <w:b/>
          <w:szCs w:val="28"/>
        </w:rPr>
      </w:pPr>
      <w:r w:rsidRPr="00232471">
        <w:rPr>
          <w:b/>
          <w:sz w:val="28"/>
          <w:szCs w:val="28"/>
        </w:rPr>
        <w:t xml:space="preserve">проведения жеребьевки для определения последовательности размещения наименований и эмблем избирательных объединений, зарегистрировавших муниципальные списки кандидатов, в избирательном бюллетене для голосования на выборах депутатов Собрания депутатов Конаковского района Тверской области </w:t>
      </w:r>
      <w:r w:rsidR="002763F4">
        <w:rPr>
          <w:b/>
          <w:sz w:val="28"/>
          <w:szCs w:val="28"/>
        </w:rPr>
        <w:t>шестого</w:t>
      </w:r>
      <w:r w:rsidRPr="00232471">
        <w:rPr>
          <w:b/>
          <w:sz w:val="28"/>
          <w:szCs w:val="28"/>
        </w:rPr>
        <w:t xml:space="preserve"> созыва по муниципальному избирательному округу </w:t>
      </w:r>
      <w:r w:rsidR="002763F4">
        <w:rPr>
          <w:b/>
          <w:sz w:val="28"/>
          <w:szCs w:val="28"/>
        </w:rPr>
        <w:t xml:space="preserve">9 сентября 2018 </w:t>
      </w:r>
      <w:r w:rsidRPr="00232471">
        <w:rPr>
          <w:b/>
          <w:sz w:val="28"/>
          <w:szCs w:val="28"/>
        </w:rPr>
        <w:t>года</w:t>
      </w:r>
    </w:p>
    <w:p w:rsidR="00232471" w:rsidRDefault="00232471" w:rsidP="00232471">
      <w:pPr>
        <w:ind w:firstLine="709"/>
        <w:jc w:val="both"/>
        <w:rPr>
          <w:b/>
          <w:szCs w:val="28"/>
        </w:rPr>
      </w:pPr>
    </w:p>
    <w:p w:rsidR="00BA4B55" w:rsidRPr="00D048C1" w:rsidRDefault="00BA4B55" w:rsidP="00537E5E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 xml:space="preserve">1. Порядок размещения наименований и эмблем (в одноцветном исполнении) избирательных объединений, зарегистрировавших </w:t>
      </w:r>
      <w:r w:rsidR="00537E5E">
        <w:rPr>
          <w:sz w:val="28"/>
          <w:szCs w:val="28"/>
        </w:rPr>
        <w:t>муниципальные</w:t>
      </w:r>
      <w:r w:rsidRPr="00D048C1">
        <w:rPr>
          <w:sz w:val="28"/>
          <w:szCs w:val="28"/>
        </w:rPr>
        <w:t xml:space="preserve"> списки кандидатов (далее – избирательные объединения), в избирательном бюллетене для голосования на выборах депутатов Собрания</w:t>
      </w:r>
      <w:r w:rsidR="00537E5E">
        <w:rPr>
          <w:sz w:val="28"/>
          <w:szCs w:val="28"/>
        </w:rPr>
        <w:t xml:space="preserve"> депутатов Конаковского района</w:t>
      </w:r>
      <w:r w:rsidRPr="00D048C1">
        <w:rPr>
          <w:sz w:val="28"/>
          <w:szCs w:val="28"/>
        </w:rPr>
        <w:t xml:space="preserve"> Тверской области </w:t>
      </w:r>
      <w:r w:rsidR="002763F4">
        <w:rPr>
          <w:sz w:val="28"/>
          <w:szCs w:val="28"/>
        </w:rPr>
        <w:t>шестого</w:t>
      </w:r>
      <w:r w:rsidRPr="00D048C1">
        <w:rPr>
          <w:sz w:val="28"/>
          <w:szCs w:val="28"/>
        </w:rPr>
        <w:t xml:space="preserve"> созыва определяется по результатам жеребьевки.</w:t>
      </w:r>
    </w:p>
    <w:p w:rsidR="00BA4B55" w:rsidRPr="00D048C1" w:rsidRDefault="00BA4B55" w:rsidP="00537E5E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 xml:space="preserve">2. Жеребьевка проводится избирательной комиссией </w:t>
      </w:r>
      <w:r>
        <w:rPr>
          <w:sz w:val="28"/>
          <w:szCs w:val="28"/>
        </w:rPr>
        <w:t>Тверской</w:t>
      </w:r>
      <w:r w:rsidRPr="00D048C1">
        <w:rPr>
          <w:sz w:val="28"/>
          <w:szCs w:val="28"/>
        </w:rPr>
        <w:t xml:space="preserve"> области не позднее </w:t>
      </w:r>
      <w:r w:rsidR="00537E5E">
        <w:rPr>
          <w:sz w:val="28"/>
          <w:szCs w:val="28"/>
        </w:rPr>
        <w:t>1</w:t>
      </w:r>
      <w:r w:rsidR="00785AF0">
        <w:rPr>
          <w:sz w:val="28"/>
          <w:szCs w:val="28"/>
        </w:rPr>
        <w:t>0</w:t>
      </w:r>
      <w:r w:rsidRPr="00D048C1">
        <w:rPr>
          <w:sz w:val="28"/>
          <w:szCs w:val="28"/>
        </w:rPr>
        <w:t xml:space="preserve"> </w:t>
      </w:r>
      <w:r w:rsidR="00537E5E">
        <w:rPr>
          <w:sz w:val="28"/>
          <w:szCs w:val="28"/>
        </w:rPr>
        <w:t>августа</w:t>
      </w:r>
      <w:r w:rsidRPr="00D048C1">
        <w:rPr>
          <w:sz w:val="28"/>
          <w:szCs w:val="28"/>
        </w:rPr>
        <w:t xml:space="preserve"> 201</w:t>
      </w:r>
      <w:r w:rsidR="00785AF0">
        <w:rPr>
          <w:sz w:val="28"/>
          <w:szCs w:val="28"/>
        </w:rPr>
        <w:t>8</w:t>
      </w:r>
      <w:r w:rsidRPr="00D048C1">
        <w:rPr>
          <w:sz w:val="28"/>
          <w:szCs w:val="28"/>
        </w:rPr>
        <w:t xml:space="preserve"> года с участием уполномоченных представителей избирательных объединений.</w:t>
      </w:r>
    </w:p>
    <w:p w:rsidR="00BA4B55" w:rsidRPr="00D048C1" w:rsidRDefault="00BA4B55" w:rsidP="00537E5E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 xml:space="preserve">3. О месте и времени проведения жеребьевки </w:t>
      </w:r>
      <w:r w:rsidR="00785AF0">
        <w:rPr>
          <w:sz w:val="28"/>
          <w:szCs w:val="28"/>
        </w:rPr>
        <w:t>т</w:t>
      </w:r>
      <w:r w:rsidR="00537E5E">
        <w:rPr>
          <w:sz w:val="28"/>
          <w:szCs w:val="28"/>
        </w:rPr>
        <w:t xml:space="preserve">ерриториальная </w:t>
      </w:r>
      <w:r w:rsidRPr="00D048C1">
        <w:rPr>
          <w:sz w:val="28"/>
          <w:szCs w:val="28"/>
        </w:rPr>
        <w:t xml:space="preserve">избирательная комиссия </w:t>
      </w:r>
      <w:r w:rsidR="00537E5E">
        <w:rPr>
          <w:sz w:val="28"/>
          <w:szCs w:val="28"/>
        </w:rPr>
        <w:t xml:space="preserve">Конаковского района </w:t>
      </w:r>
      <w:r w:rsidRPr="00D048C1">
        <w:rPr>
          <w:sz w:val="28"/>
          <w:szCs w:val="28"/>
        </w:rPr>
        <w:t xml:space="preserve">не позднее чем за </w:t>
      </w:r>
      <w:r w:rsidR="00785AF0">
        <w:rPr>
          <w:sz w:val="28"/>
          <w:szCs w:val="28"/>
        </w:rPr>
        <w:t>один</w:t>
      </w:r>
      <w:r w:rsidRPr="00D048C1">
        <w:rPr>
          <w:sz w:val="28"/>
          <w:szCs w:val="28"/>
        </w:rPr>
        <w:t xml:space="preserve"> </w:t>
      </w:r>
      <w:r w:rsidR="00785AF0">
        <w:rPr>
          <w:sz w:val="28"/>
          <w:szCs w:val="28"/>
        </w:rPr>
        <w:t>день</w:t>
      </w:r>
      <w:r w:rsidRPr="00D048C1">
        <w:rPr>
          <w:sz w:val="28"/>
          <w:szCs w:val="28"/>
        </w:rPr>
        <w:t xml:space="preserve"> до ее проведения извещает избирательные объединения</w:t>
      </w:r>
      <w:r w:rsidR="00785AF0">
        <w:rPr>
          <w:sz w:val="28"/>
          <w:szCs w:val="28"/>
        </w:rPr>
        <w:t xml:space="preserve"> любым доступным способом</w:t>
      </w:r>
      <w:r w:rsidRPr="00D048C1">
        <w:rPr>
          <w:sz w:val="28"/>
          <w:szCs w:val="28"/>
        </w:rPr>
        <w:t>.</w:t>
      </w:r>
    </w:p>
    <w:p w:rsidR="00BA4B55" w:rsidRPr="00D048C1" w:rsidRDefault="00BA4B55" w:rsidP="00537E5E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>4. Перед началом жеребьёвки в обязательном порядке регистрируются</w:t>
      </w:r>
      <w:r>
        <w:rPr>
          <w:sz w:val="28"/>
          <w:szCs w:val="28"/>
        </w:rPr>
        <w:t xml:space="preserve"> присутствующие </w:t>
      </w:r>
      <w:r w:rsidRPr="00D048C1">
        <w:rPr>
          <w:sz w:val="28"/>
          <w:szCs w:val="28"/>
        </w:rPr>
        <w:t>уполномоченные представители избирательных объединений. При проведении жеребьевки вправе присутствовать представители средств массовой информации.</w:t>
      </w:r>
    </w:p>
    <w:p w:rsidR="00BA4B55" w:rsidRPr="00D048C1" w:rsidRDefault="00BA4B55" w:rsidP="00537E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48C1">
        <w:rPr>
          <w:sz w:val="28"/>
          <w:szCs w:val="28"/>
        </w:rPr>
        <w:t> Жеребь</w:t>
      </w:r>
      <w:r>
        <w:rPr>
          <w:sz w:val="28"/>
          <w:szCs w:val="28"/>
        </w:rPr>
        <w:t xml:space="preserve">евка осуществляется в </w:t>
      </w:r>
      <w:r w:rsidR="00302657">
        <w:rPr>
          <w:sz w:val="28"/>
          <w:szCs w:val="28"/>
        </w:rPr>
        <w:t>один</w:t>
      </w:r>
      <w:r w:rsidR="00785AF0">
        <w:rPr>
          <w:sz w:val="28"/>
          <w:szCs w:val="28"/>
        </w:rPr>
        <w:t xml:space="preserve"> этап в</w:t>
      </w:r>
      <w:r w:rsidR="00302657">
        <w:rPr>
          <w:sz w:val="28"/>
          <w:szCs w:val="28"/>
        </w:rPr>
        <w:t xml:space="preserve"> порядке </w:t>
      </w:r>
      <w:r w:rsidRPr="00D048C1">
        <w:rPr>
          <w:sz w:val="28"/>
          <w:szCs w:val="28"/>
        </w:rPr>
        <w:t>очередност</w:t>
      </w:r>
      <w:r w:rsidR="00302657">
        <w:rPr>
          <w:sz w:val="28"/>
          <w:szCs w:val="28"/>
        </w:rPr>
        <w:t xml:space="preserve">и, которая </w:t>
      </w:r>
      <w:r w:rsidRPr="00D048C1">
        <w:rPr>
          <w:sz w:val="28"/>
          <w:szCs w:val="28"/>
        </w:rPr>
        <w:t xml:space="preserve">определяется </w:t>
      </w:r>
      <w:r w:rsidR="00785AF0">
        <w:rPr>
          <w:sz w:val="28"/>
          <w:szCs w:val="28"/>
        </w:rPr>
        <w:t xml:space="preserve">по </w:t>
      </w:r>
      <w:r w:rsidRPr="00D048C1">
        <w:rPr>
          <w:sz w:val="28"/>
          <w:szCs w:val="28"/>
        </w:rPr>
        <w:t>хрон</w:t>
      </w:r>
      <w:r>
        <w:rPr>
          <w:sz w:val="28"/>
          <w:szCs w:val="28"/>
        </w:rPr>
        <w:t xml:space="preserve">ологической последовательности </w:t>
      </w:r>
      <w:r w:rsidRPr="00D048C1">
        <w:rPr>
          <w:sz w:val="28"/>
          <w:szCs w:val="28"/>
        </w:rPr>
        <w:t xml:space="preserve">(дате и времени) </w:t>
      </w:r>
      <w:r w:rsidRPr="00D048C1">
        <w:rPr>
          <w:sz w:val="28"/>
          <w:szCs w:val="28"/>
        </w:rPr>
        <w:lastRenderedPageBreak/>
        <w:t xml:space="preserve">регистрации </w:t>
      </w:r>
      <w:r w:rsidR="00785AF0">
        <w:rPr>
          <w:sz w:val="28"/>
          <w:szCs w:val="28"/>
        </w:rPr>
        <w:t>уполномоченных представителей избирательных объединений, пожелавших участвовать в жеребьевке. У</w:t>
      </w:r>
      <w:r w:rsidRPr="00D048C1">
        <w:rPr>
          <w:sz w:val="28"/>
          <w:szCs w:val="28"/>
        </w:rPr>
        <w:t xml:space="preserve">полномоченные представители избирательных объединений определяют порядковые номера последовательности размещения наименований и эмблем избирательных объединений в избирательном бюллетене, путем </w:t>
      </w:r>
      <w:r w:rsidRPr="00126FB0">
        <w:rPr>
          <w:sz w:val="28"/>
          <w:szCs w:val="28"/>
        </w:rPr>
        <w:t>собственноручного извлечения конверта</w:t>
      </w:r>
      <w:r w:rsidR="00126FB0" w:rsidRPr="00126FB0">
        <w:rPr>
          <w:sz w:val="28"/>
          <w:szCs w:val="28"/>
        </w:rPr>
        <w:t xml:space="preserve"> из мешка (коробки)</w:t>
      </w:r>
      <w:r w:rsidRPr="00126FB0">
        <w:rPr>
          <w:sz w:val="28"/>
          <w:szCs w:val="28"/>
        </w:rPr>
        <w:t>, затем извлечения из конверта билета с номером и оглашения номера,</w:t>
      </w:r>
      <w:r>
        <w:rPr>
          <w:sz w:val="28"/>
          <w:szCs w:val="28"/>
        </w:rPr>
        <w:t xml:space="preserve"> под которым будет размещаться </w:t>
      </w:r>
      <w:r w:rsidRPr="00D048C1">
        <w:rPr>
          <w:sz w:val="28"/>
          <w:szCs w:val="28"/>
        </w:rPr>
        <w:t xml:space="preserve">наименование и эмблема избирательного объединения в избирательном бюллетене для голосования по </w:t>
      </w:r>
      <w:r w:rsidR="00000C8F">
        <w:rPr>
          <w:sz w:val="28"/>
          <w:szCs w:val="28"/>
        </w:rPr>
        <w:t>муниципально</w:t>
      </w:r>
      <w:r w:rsidRPr="00D048C1">
        <w:rPr>
          <w:sz w:val="28"/>
          <w:szCs w:val="28"/>
        </w:rPr>
        <w:t>му избирательному округу.</w:t>
      </w:r>
    </w:p>
    <w:p w:rsidR="00BA4B55" w:rsidRPr="00D048C1" w:rsidRDefault="00BA4B55" w:rsidP="00537E5E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>Номер, полученный избирательным объед</w:t>
      </w:r>
      <w:r>
        <w:rPr>
          <w:sz w:val="28"/>
          <w:szCs w:val="28"/>
        </w:rPr>
        <w:t xml:space="preserve">инением, сохраняется за ним до </w:t>
      </w:r>
      <w:r w:rsidRPr="00D048C1">
        <w:rPr>
          <w:sz w:val="28"/>
          <w:szCs w:val="28"/>
        </w:rPr>
        <w:t>окончания избирательной кампании.</w:t>
      </w:r>
    </w:p>
    <w:p w:rsidR="00BA4B55" w:rsidRPr="00D048C1" w:rsidRDefault="00BA4B55" w:rsidP="00537E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048C1">
        <w:rPr>
          <w:sz w:val="28"/>
          <w:szCs w:val="28"/>
        </w:rPr>
        <w:t> </w:t>
      </w:r>
      <w:r w:rsidR="00785AF0">
        <w:rPr>
          <w:sz w:val="28"/>
          <w:szCs w:val="28"/>
        </w:rPr>
        <w:t>За избирательные объединения</w:t>
      </w:r>
      <w:r w:rsidRPr="00D048C1">
        <w:rPr>
          <w:sz w:val="28"/>
          <w:szCs w:val="28"/>
        </w:rPr>
        <w:t>, чьи уполномочен</w:t>
      </w:r>
      <w:r>
        <w:rPr>
          <w:sz w:val="28"/>
          <w:szCs w:val="28"/>
        </w:rPr>
        <w:t>ные представители, уведомленные</w:t>
      </w:r>
      <w:r w:rsidRPr="00D048C1">
        <w:rPr>
          <w:sz w:val="28"/>
          <w:szCs w:val="28"/>
        </w:rPr>
        <w:t xml:space="preserve"> о времени и месте проведения жеребьевки, не прибыли для участия в жеребьевке, </w:t>
      </w:r>
      <w:r w:rsidR="00785AF0">
        <w:rPr>
          <w:sz w:val="28"/>
          <w:szCs w:val="28"/>
        </w:rPr>
        <w:t xml:space="preserve">конверты вытаскивают </w:t>
      </w:r>
      <w:r w:rsidR="00126FB0">
        <w:rPr>
          <w:sz w:val="28"/>
          <w:szCs w:val="28"/>
        </w:rPr>
        <w:t>члены с правом решающего голоса</w:t>
      </w:r>
      <w:r w:rsidR="00785AF0">
        <w:rPr>
          <w:sz w:val="28"/>
          <w:szCs w:val="28"/>
        </w:rPr>
        <w:t xml:space="preserve"> т</w:t>
      </w:r>
      <w:r w:rsidR="00000C8F">
        <w:rPr>
          <w:sz w:val="28"/>
          <w:szCs w:val="28"/>
        </w:rPr>
        <w:t xml:space="preserve">ерриториальной </w:t>
      </w:r>
      <w:r w:rsidR="00000C8F" w:rsidRPr="00D048C1">
        <w:rPr>
          <w:sz w:val="28"/>
          <w:szCs w:val="28"/>
        </w:rPr>
        <w:t>и</w:t>
      </w:r>
      <w:r w:rsidR="00000C8F">
        <w:rPr>
          <w:sz w:val="28"/>
          <w:szCs w:val="28"/>
        </w:rPr>
        <w:t>збирательной комиссии Конаковского района</w:t>
      </w:r>
      <w:r w:rsidRPr="00D048C1">
        <w:rPr>
          <w:sz w:val="28"/>
          <w:szCs w:val="28"/>
        </w:rPr>
        <w:t>.</w:t>
      </w:r>
    </w:p>
    <w:p w:rsidR="00BA4B55" w:rsidRPr="00D048C1" w:rsidRDefault="00BA4B55" w:rsidP="00537E5E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>7. По результатам жеребьевки составляется Протокол результатов жеребьевки по определению последовательности размещения</w:t>
      </w:r>
      <w:r w:rsidRPr="00D048C1">
        <w:rPr>
          <w:bCs/>
          <w:szCs w:val="28"/>
        </w:rPr>
        <w:t xml:space="preserve"> </w:t>
      </w:r>
      <w:r w:rsidRPr="00D048C1">
        <w:rPr>
          <w:sz w:val="28"/>
          <w:szCs w:val="28"/>
        </w:rPr>
        <w:t xml:space="preserve">наименований и эмблем избирательных объединений, зарегистрировавших </w:t>
      </w:r>
      <w:r w:rsidR="00000C8F">
        <w:rPr>
          <w:sz w:val="28"/>
          <w:szCs w:val="28"/>
        </w:rPr>
        <w:t xml:space="preserve">муниципальные </w:t>
      </w:r>
      <w:r w:rsidRPr="00D048C1">
        <w:rPr>
          <w:sz w:val="28"/>
          <w:szCs w:val="28"/>
        </w:rPr>
        <w:t xml:space="preserve">списки кандидатов, в избирательном бюллетене для голосования на выборах депутатов Собрания </w:t>
      </w:r>
      <w:r w:rsidR="00000C8F">
        <w:rPr>
          <w:sz w:val="28"/>
          <w:szCs w:val="28"/>
        </w:rPr>
        <w:t xml:space="preserve">депутатов Конаковского района </w:t>
      </w:r>
      <w:r w:rsidRPr="00D048C1">
        <w:rPr>
          <w:sz w:val="28"/>
          <w:szCs w:val="28"/>
        </w:rPr>
        <w:t xml:space="preserve">Тверской области </w:t>
      </w:r>
      <w:r w:rsidR="002763F4">
        <w:rPr>
          <w:sz w:val="28"/>
          <w:szCs w:val="28"/>
        </w:rPr>
        <w:t>шестого</w:t>
      </w:r>
      <w:r w:rsidRPr="00D048C1">
        <w:rPr>
          <w:sz w:val="28"/>
          <w:szCs w:val="28"/>
        </w:rPr>
        <w:t xml:space="preserve"> созыва по </w:t>
      </w:r>
      <w:r w:rsidR="00000C8F">
        <w:rPr>
          <w:sz w:val="28"/>
          <w:szCs w:val="28"/>
        </w:rPr>
        <w:t xml:space="preserve">муниципальному </w:t>
      </w:r>
      <w:r w:rsidRPr="00D048C1">
        <w:rPr>
          <w:sz w:val="28"/>
          <w:szCs w:val="28"/>
        </w:rPr>
        <w:t xml:space="preserve">избирательному округу </w:t>
      </w:r>
      <w:r w:rsidR="002763F4">
        <w:rPr>
          <w:sz w:val="28"/>
          <w:szCs w:val="28"/>
        </w:rPr>
        <w:t xml:space="preserve">9 сентября 2018 </w:t>
      </w:r>
      <w:r w:rsidRPr="00D048C1">
        <w:rPr>
          <w:sz w:val="28"/>
          <w:szCs w:val="28"/>
        </w:rPr>
        <w:t>года (далее – Протокол),</w:t>
      </w:r>
      <w:r w:rsidRPr="00D048C1">
        <w:rPr>
          <w:sz w:val="26"/>
          <w:szCs w:val="26"/>
        </w:rPr>
        <w:t xml:space="preserve"> </w:t>
      </w:r>
      <w:r w:rsidRPr="00D048C1">
        <w:rPr>
          <w:sz w:val="28"/>
          <w:szCs w:val="28"/>
        </w:rPr>
        <w:t>(форма Протокола прилагается).</w:t>
      </w:r>
    </w:p>
    <w:p w:rsidR="00BA4B55" w:rsidRDefault="00BA4B55" w:rsidP="00537E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48C1">
        <w:rPr>
          <w:sz w:val="28"/>
          <w:szCs w:val="28"/>
        </w:rPr>
        <w:t>. Протокол</w:t>
      </w:r>
      <w:r w:rsidRPr="00D048C1">
        <w:rPr>
          <w:bCs/>
          <w:sz w:val="32"/>
          <w:szCs w:val="32"/>
        </w:rPr>
        <w:t xml:space="preserve"> </w:t>
      </w:r>
      <w:r w:rsidRPr="00D048C1">
        <w:rPr>
          <w:sz w:val="28"/>
          <w:szCs w:val="28"/>
        </w:rPr>
        <w:t xml:space="preserve">утверждается на заседании </w:t>
      </w:r>
      <w:r w:rsidR="00785AF0">
        <w:rPr>
          <w:sz w:val="28"/>
          <w:szCs w:val="28"/>
        </w:rPr>
        <w:t>т</w:t>
      </w:r>
      <w:r w:rsidR="00000C8F">
        <w:rPr>
          <w:sz w:val="28"/>
          <w:szCs w:val="28"/>
        </w:rPr>
        <w:t xml:space="preserve">ерриториальной </w:t>
      </w:r>
      <w:r w:rsidR="00000C8F" w:rsidRPr="00D048C1">
        <w:rPr>
          <w:sz w:val="28"/>
          <w:szCs w:val="28"/>
        </w:rPr>
        <w:t>и</w:t>
      </w:r>
      <w:r w:rsidR="00000C8F">
        <w:rPr>
          <w:sz w:val="28"/>
          <w:szCs w:val="28"/>
        </w:rPr>
        <w:t>збирательной комиссии Конаковского района</w:t>
      </w:r>
      <w:r w:rsidRPr="00D048C1">
        <w:rPr>
          <w:sz w:val="28"/>
          <w:szCs w:val="28"/>
        </w:rPr>
        <w:t>.</w:t>
      </w:r>
    </w:p>
    <w:p w:rsidR="00785AF0" w:rsidRDefault="00785AF0" w:rsidP="00537E5E">
      <w:pPr>
        <w:spacing w:line="360" w:lineRule="auto"/>
        <w:ind w:firstLine="709"/>
        <w:jc w:val="both"/>
        <w:rPr>
          <w:sz w:val="28"/>
          <w:szCs w:val="28"/>
        </w:rPr>
      </w:pPr>
    </w:p>
    <w:p w:rsidR="00785AF0" w:rsidRDefault="00785AF0" w:rsidP="00537E5E">
      <w:pPr>
        <w:spacing w:line="360" w:lineRule="auto"/>
        <w:ind w:firstLine="709"/>
        <w:jc w:val="both"/>
        <w:rPr>
          <w:sz w:val="28"/>
          <w:szCs w:val="28"/>
        </w:rPr>
      </w:pPr>
    </w:p>
    <w:p w:rsidR="00785AF0" w:rsidRDefault="00785AF0" w:rsidP="00537E5E">
      <w:pPr>
        <w:spacing w:line="360" w:lineRule="auto"/>
        <w:ind w:firstLine="709"/>
        <w:jc w:val="both"/>
        <w:rPr>
          <w:sz w:val="28"/>
          <w:szCs w:val="28"/>
        </w:rPr>
      </w:pPr>
    </w:p>
    <w:p w:rsidR="00785AF0" w:rsidRDefault="00785AF0" w:rsidP="00537E5E">
      <w:pPr>
        <w:spacing w:line="360" w:lineRule="auto"/>
        <w:ind w:firstLine="709"/>
        <w:jc w:val="both"/>
        <w:rPr>
          <w:sz w:val="28"/>
          <w:szCs w:val="28"/>
        </w:rPr>
      </w:pPr>
    </w:p>
    <w:p w:rsidR="00785AF0" w:rsidRPr="00D048C1" w:rsidRDefault="00785AF0" w:rsidP="00537E5E">
      <w:pPr>
        <w:spacing w:line="360" w:lineRule="auto"/>
        <w:ind w:firstLine="709"/>
        <w:jc w:val="both"/>
        <w:rPr>
          <w:sz w:val="28"/>
          <w:szCs w:val="28"/>
        </w:rPr>
      </w:pPr>
    </w:p>
    <w:p w:rsidR="00000C8F" w:rsidRDefault="00000C8F" w:rsidP="00BA4B55">
      <w:pPr>
        <w:ind w:left="4395"/>
        <w:jc w:val="center"/>
      </w:pPr>
    </w:p>
    <w:p w:rsidR="00000C8F" w:rsidRDefault="00000C8F" w:rsidP="00BA4B55">
      <w:pPr>
        <w:ind w:left="4395"/>
        <w:jc w:val="center"/>
      </w:pPr>
    </w:p>
    <w:p w:rsidR="00BA4B55" w:rsidRDefault="00BA4B55" w:rsidP="00BA4B55">
      <w:pPr>
        <w:ind w:left="4395"/>
        <w:jc w:val="center"/>
      </w:pPr>
      <w:r>
        <w:lastRenderedPageBreak/>
        <w:t>Приложение</w:t>
      </w:r>
    </w:p>
    <w:p w:rsidR="00BA4B55" w:rsidRPr="00524610" w:rsidRDefault="00BA4B55" w:rsidP="00BA4B55">
      <w:pPr>
        <w:ind w:left="3720"/>
        <w:jc w:val="center"/>
      </w:pPr>
      <w:r>
        <w:t>к Поряд</w:t>
      </w:r>
      <w:r w:rsidRPr="00524610">
        <w:t>к</w:t>
      </w:r>
      <w:r>
        <w:t xml:space="preserve">у </w:t>
      </w:r>
      <w:r w:rsidRPr="00524610">
        <w:rPr>
          <w:bCs/>
        </w:rPr>
        <w:t xml:space="preserve">проведения жеребьевки для </w:t>
      </w:r>
      <w:r w:rsidRPr="00524610">
        <w:t>определения</w:t>
      </w:r>
      <w:r>
        <w:t xml:space="preserve"> </w:t>
      </w:r>
      <w:r w:rsidRPr="00524610">
        <w:t xml:space="preserve">последовательности </w:t>
      </w:r>
      <w:r>
        <w:t>р</w:t>
      </w:r>
      <w:r w:rsidRPr="00524610">
        <w:t>азмещения наименований</w:t>
      </w:r>
      <w:r>
        <w:t xml:space="preserve"> </w:t>
      </w:r>
      <w:r w:rsidRPr="00524610">
        <w:t>и эмблем избирательных объединений,</w:t>
      </w:r>
      <w:r>
        <w:t xml:space="preserve"> </w:t>
      </w:r>
      <w:r w:rsidRPr="00524610">
        <w:t xml:space="preserve">зарегистрировавших </w:t>
      </w:r>
      <w:r w:rsidR="00000C8F">
        <w:t>муниципаль</w:t>
      </w:r>
      <w:r w:rsidRPr="00524610">
        <w:t>ные списки кандидатов,</w:t>
      </w:r>
      <w:r>
        <w:t xml:space="preserve"> </w:t>
      </w:r>
      <w:r w:rsidRPr="00524610">
        <w:t>в избирательном бюллетене для голосования</w:t>
      </w:r>
      <w:r>
        <w:t xml:space="preserve"> </w:t>
      </w:r>
      <w:r w:rsidRPr="00524610">
        <w:t>на выборах депутатов Собрания</w:t>
      </w:r>
      <w:r>
        <w:t xml:space="preserve"> </w:t>
      </w:r>
      <w:r w:rsidR="00000C8F">
        <w:t xml:space="preserve">депутатов Конаковского района </w:t>
      </w:r>
      <w:r w:rsidRPr="00524610">
        <w:t xml:space="preserve">Тверской области </w:t>
      </w:r>
      <w:r w:rsidR="002763F4">
        <w:t>шестого</w:t>
      </w:r>
      <w:r w:rsidRPr="00524610">
        <w:t xml:space="preserve"> созыва</w:t>
      </w:r>
      <w:r>
        <w:t xml:space="preserve"> </w:t>
      </w:r>
      <w:r w:rsidRPr="00524610">
        <w:t xml:space="preserve">по </w:t>
      </w:r>
      <w:r w:rsidR="00000C8F">
        <w:t>муниципальн</w:t>
      </w:r>
      <w:r w:rsidRPr="00524610">
        <w:t xml:space="preserve">ому избирательному округу </w:t>
      </w:r>
      <w:r w:rsidR="002763F4">
        <w:t xml:space="preserve">9 сентября 2018 </w:t>
      </w:r>
      <w:r w:rsidRPr="00524610">
        <w:t>года</w:t>
      </w:r>
    </w:p>
    <w:p w:rsidR="00BA4B55" w:rsidRDefault="00BA4B55" w:rsidP="00BA4B55">
      <w:pPr>
        <w:jc w:val="right"/>
      </w:pPr>
    </w:p>
    <w:p w:rsidR="00000C8F" w:rsidRDefault="00000C8F" w:rsidP="00BA4B55">
      <w:pPr>
        <w:jc w:val="center"/>
        <w:rPr>
          <w:b/>
          <w:sz w:val="28"/>
          <w:szCs w:val="28"/>
        </w:rPr>
      </w:pPr>
    </w:p>
    <w:p w:rsidR="00BA4B55" w:rsidRPr="00000C8F" w:rsidRDefault="00BA4B55" w:rsidP="00BA4B55">
      <w:pPr>
        <w:jc w:val="center"/>
        <w:rPr>
          <w:b/>
        </w:rPr>
      </w:pPr>
      <w:r w:rsidRPr="00000C8F">
        <w:rPr>
          <w:b/>
          <w:sz w:val="28"/>
          <w:szCs w:val="28"/>
        </w:rPr>
        <w:t>Протокол</w:t>
      </w:r>
    </w:p>
    <w:p w:rsidR="00BA4B55" w:rsidRPr="00000C8F" w:rsidRDefault="00BA4B55" w:rsidP="00BA4B55">
      <w:pPr>
        <w:spacing w:after="240"/>
        <w:jc w:val="center"/>
        <w:rPr>
          <w:b/>
        </w:rPr>
      </w:pPr>
      <w:r w:rsidRPr="00000C8F">
        <w:rPr>
          <w:b/>
          <w:sz w:val="28"/>
          <w:szCs w:val="28"/>
        </w:rPr>
        <w:t>результатов жеребьевки по определению последовательности размещения</w:t>
      </w:r>
      <w:r w:rsidRPr="00000C8F">
        <w:rPr>
          <w:b/>
          <w:bCs/>
          <w:szCs w:val="28"/>
        </w:rPr>
        <w:t xml:space="preserve"> </w:t>
      </w:r>
      <w:r w:rsidRPr="00000C8F">
        <w:rPr>
          <w:b/>
          <w:sz w:val="28"/>
          <w:szCs w:val="28"/>
        </w:rPr>
        <w:t xml:space="preserve">наименований и эмблем избирательных объединений, зарегистрировавших </w:t>
      </w:r>
      <w:r w:rsidR="00000C8F">
        <w:rPr>
          <w:b/>
          <w:sz w:val="28"/>
          <w:szCs w:val="28"/>
        </w:rPr>
        <w:t>муниципаль</w:t>
      </w:r>
      <w:r w:rsidRPr="00000C8F">
        <w:rPr>
          <w:b/>
          <w:sz w:val="28"/>
          <w:szCs w:val="28"/>
        </w:rPr>
        <w:t xml:space="preserve">ные списки кандидатов, в избирательном бюллетене для голосования на выборах депутатов Собрания </w:t>
      </w:r>
      <w:r w:rsidR="00000C8F">
        <w:rPr>
          <w:b/>
          <w:sz w:val="28"/>
          <w:szCs w:val="28"/>
        </w:rPr>
        <w:t xml:space="preserve">депутатов Конаковского района </w:t>
      </w:r>
      <w:r w:rsidRPr="00000C8F">
        <w:rPr>
          <w:b/>
          <w:sz w:val="28"/>
          <w:szCs w:val="28"/>
        </w:rPr>
        <w:t xml:space="preserve">Тверской области </w:t>
      </w:r>
      <w:r w:rsidR="002763F4">
        <w:rPr>
          <w:b/>
          <w:sz w:val="28"/>
          <w:szCs w:val="28"/>
        </w:rPr>
        <w:t>шестого</w:t>
      </w:r>
      <w:r w:rsidRPr="00000C8F">
        <w:rPr>
          <w:b/>
          <w:sz w:val="28"/>
          <w:szCs w:val="28"/>
        </w:rPr>
        <w:t xml:space="preserve"> созыва по </w:t>
      </w:r>
      <w:r w:rsidR="00000C8F">
        <w:rPr>
          <w:b/>
          <w:sz w:val="28"/>
          <w:szCs w:val="28"/>
        </w:rPr>
        <w:t>муниципаль</w:t>
      </w:r>
      <w:r w:rsidRPr="00000C8F">
        <w:rPr>
          <w:b/>
          <w:sz w:val="28"/>
          <w:szCs w:val="28"/>
        </w:rPr>
        <w:t xml:space="preserve">ному избирательному округу </w:t>
      </w:r>
      <w:r w:rsidR="002763F4">
        <w:rPr>
          <w:b/>
          <w:sz w:val="28"/>
          <w:szCs w:val="28"/>
        </w:rPr>
        <w:t xml:space="preserve">9 сентября 2018 </w:t>
      </w:r>
      <w:r w:rsidRPr="00000C8F">
        <w:rPr>
          <w:b/>
          <w:sz w:val="28"/>
          <w:szCs w:val="28"/>
        </w:rPr>
        <w:t xml:space="preserve">года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3260"/>
        <w:gridCol w:w="2977"/>
      </w:tblGrid>
      <w:tr w:rsidR="00FD145B" w:rsidTr="00FD1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Default="00FD145B" w:rsidP="00000C8F">
            <w:pPr>
              <w:jc w:val="center"/>
            </w:pPr>
            <w:r>
              <w:t>№</w:t>
            </w:r>
          </w:p>
          <w:p w:rsidR="00FD145B" w:rsidRDefault="00FD145B" w:rsidP="00000C8F">
            <w:pPr>
              <w:jc w:val="center"/>
            </w:pPr>
            <w: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Default="00FD145B" w:rsidP="00000C8F">
            <w:pPr>
              <w:jc w:val="center"/>
              <w:rPr>
                <w:szCs w:val="20"/>
              </w:rPr>
            </w:pPr>
            <w:r>
              <w:t>Наименование</w:t>
            </w:r>
          </w:p>
          <w:p w:rsidR="00FD145B" w:rsidRDefault="00FD145B" w:rsidP="00000C8F">
            <w:pPr>
              <w:jc w:val="center"/>
            </w:pPr>
            <w:r>
              <w:t>избирательного объединения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Default="00FD145B" w:rsidP="00000C8F">
            <w:pPr>
              <w:jc w:val="center"/>
            </w:pPr>
            <w:r>
              <w:t>Номер, полученный</w:t>
            </w:r>
          </w:p>
          <w:p w:rsidR="00FD145B" w:rsidRDefault="00FD145B" w:rsidP="00000C8F">
            <w:pPr>
              <w:jc w:val="center"/>
            </w:pPr>
            <w:r>
              <w:t>по результатам</w:t>
            </w:r>
          </w:p>
          <w:p w:rsidR="00FD145B" w:rsidRDefault="00FD145B" w:rsidP="00000C8F">
            <w:pPr>
              <w:jc w:val="center"/>
            </w:pPr>
            <w:r>
              <w:t>жеребьевки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Default="00FD145B" w:rsidP="00000C8F">
            <w:pPr>
              <w:jc w:val="center"/>
            </w:pPr>
            <w:r>
              <w:t>Примечание</w:t>
            </w:r>
          </w:p>
        </w:tc>
      </w:tr>
      <w:tr w:rsidR="00FD145B" w:rsidTr="00FD1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</w:tr>
      <w:tr w:rsidR="00FD145B" w:rsidTr="00FD1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</w:tr>
      <w:tr w:rsidR="00FD145B" w:rsidTr="00FD1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</w:tr>
      <w:tr w:rsidR="00FD145B" w:rsidTr="00FD14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B" w:rsidRDefault="00FD145B" w:rsidP="00000C8F">
            <w:pPr>
              <w:jc w:val="center"/>
              <w:rPr>
                <w:sz w:val="28"/>
              </w:rPr>
            </w:pPr>
          </w:p>
        </w:tc>
      </w:tr>
    </w:tbl>
    <w:p w:rsidR="00BA4B55" w:rsidRDefault="00BA4B55" w:rsidP="00BA4B55"/>
    <w:p w:rsidR="00BA4B55" w:rsidRDefault="00BA4B55" w:rsidP="00BA4B55">
      <w:pPr>
        <w:jc w:val="both"/>
      </w:pPr>
      <w:r w:rsidRPr="00000C8F">
        <w:rPr>
          <w:b/>
          <w:bCs/>
          <w:sz w:val="28"/>
          <w:szCs w:val="28"/>
        </w:rPr>
        <w:t xml:space="preserve">Члены </w:t>
      </w:r>
      <w:r w:rsidR="00FD145B">
        <w:rPr>
          <w:b/>
          <w:bCs/>
          <w:sz w:val="28"/>
          <w:szCs w:val="28"/>
        </w:rPr>
        <w:t>т</w:t>
      </w:r>
      <w:r w:rsidR="00000C8F" w:rsidRPr="00000C8F">
        <w:rPr>
          <w:b/>
          <w:sz w:val="28"/>
          <w:szCs w:val="28"/>
        </w:rPr>
        <w:t>ерриториальной избирательной комиссии Конаковского района</w:t>
      </w:r>
      <w:r>
        <w:t xml:space="preserve">: </w:t>
      </w:r>
    </w:p>
    <w:p w:rsidR="00000C8F" w:rsidRDefault="00000C8F" w:rsidP="00BA4B55">
      <w:pPr>
        <w:jc w:val="both"/>
      </w:pPr>
    </w:p>
    <w:tbl>
      <w:tblPr>
        <w:tblW w:w="0" w:type="auto"/>
        <w:tblLayout w:type="fixed"/>
        <w:tblLook w:val="01E0"/>
      </w:tblPr>
      <w:tblGrid>
        <w:gridCol w:w="3138"/>
        <w:gridCol w:w="775"/>
        <w:gridCol w:w="2880"/>
      </w:tblGrid>
      <w:tr w:rsidR="00BA4B55" w:rsidTr="00000C8F">
        <w:tc>
          <w:tcPr>
            <w:tcW w:w="3138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</w:tr>
      <w:tr w:rsidR="00BA4B55" w:rsidTr="00000C8F">
        <w:tc>
          <w:tcPr>
            <w:tcW w:w="3138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BA4B55" w:rsidTr="00000C8F">
        <w:tc>
          <w:tcPr>
            <w:tcW w:w="3138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</w:tr>
      <w:tr w:rsidR="00BA4B55" w:rsidTr="00000C8F">
        <w:tc>
          <w:tcPr>
            <w:tcW w:w="3138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BA4B55" w:rsidTr="00000C8F">
        <w:tc>
          <w:tcPr>
            <w:tcW w:w="3138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A4B55" w:rsidTr="00000C8F">
        <w:tc>
          <w:tcPr>
            <w:tcW w:w="3138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BA4B55" w:rsidRDefault="00BA4B55" w:rsidP="00BA4B55">
      <w:pPr>
        <w:jc w:val="both"/>
      </w:pPr>
    </w:p>
    <w:p w:rsidR="00000C8F" w:rsidRDefault="00000C8F" w:rsidP="00BA4B55">
      <w:pPr>
        <w:jc w:val="both"/>
      </w:pPr>
    </w:p>
    <w:p w:rsidR="00BA4B55" w:rsidRDefault="00BA4B55" w:rsidP="00BA4B55">
      <w:pPr>
        <w:jc w:val="both"/>
        <w:rPr>
          <w:b/>
          <w:bCs/>
          <w:sz w:val="28"/>
          <w:szCs w:val="28"/>
        </w:rPr>
      </w:pPr>
      <w:r w:rsidRPr="00000C8F">
        <w:rPr>
          <w:b/>
          <w:bCs/>
          <w:sz w:val="28"/>
          <w:szCs w:val="28"/>
        </w:rPr>
        <w:t>Уполномоченные представители</w:t>
      </w:r>
      <w:r w:rsidR="00000C8F" w:rsidRPr="00000C8F">
        <w:rPr>
          <w:b/>
          <w:bCs/>
          <w:sz w:val="28"/>
          <w:szCs w:val="28"/>
        </w:rPr>
        <w:t xml:space="preserve"> </w:t>
      </w:r>
      <w:r w:rsidRPr="00000C8F">
        <w:rPr>
          <w:b/>
          <w:bCs/>
          <w:sz w:val="28"/>
          <w:szCs w:val="28"/>
        </w:rPr>
        <w:t>избирательных объединений:</w:t>
      </w:r>
    </w:p>
    <w:p w:rsidR="00000C8F" w:rsidRPr="00000C8F" w:rsidRDefault="00000C8F" w:rsidP="00BA4B55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138"/>
        <w:gridCol w:w="775"/>
        <w:gridCol w:w="2880"/>
      </w:tblGrid>
      <w:tr w:rsidR="00BA4B55" w:rsidRPr="00245CE7" w:rsidTr="00000C8F">
        <w:tc>
          <w:tcPr>
            <w:tcW w:w="3138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</w:tr>
      <w:tr w:rsidR="00BA4B55" w:rsidRPr="00245CE7" w:rsidTr="00000C8F">
        <w:tc>
          <w:tcPr>
            <w:tcW w:w="3138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BA4B55" w:rsidRPr="00245CE7" w:rsidTr="00000C8F">
        <w:tc>
          <w:tcPr>
            <w:tcW w:w="3138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both"/>
              <w:rPr>
                <w:sz w:val="20"/>
                <w:szCs w:val="20"/>
              </w:rPr>
            </w:pPr>
          </w:p>
        </w:tc>
      </w:tr>
      <w:tr w:rsidR="00BA4B55" w:rsidRPr="00245CE7" w:rsidTr="00000C8F">
        <w:tc>
          <w:tcPr>
            <w:tcW w:w="3138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BA4B55" w:rsidRPr="00245CE7" w:rsidTr="00000C8F">
        <w:tc>
          <w:tcPr>
            <w:tcW w:w="3138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A4B55" w:rsidRPr="00245CE7" w:rsidTr="00000C8F">
        <w:tc>
          <w:tcPr>
            <w:tcW w:w="3138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BA4B55" w:rsidRPr="00245CE7" w:rsidTr="00000C8F">
        <w:tc>
          <w:tcPr>
            <w:tcW w:w="3138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A4B55" w:rsidRPr="00245CE7" w:rsidTr="00000C8F">
        <w:tc>
          <w:tcPr>
            <w:tcW w:w="3138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4B55" w:rsidRPr="00245CE7" w:rsidRDefault="00BA4B55" w:rsidP="00000C8F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000C8F" w:rsidRDefault="00000C8F" w:rsidP="00000C8F">
      <w:pPr>
        <w:spacing w:before="360"/>
        <w:jc w:val="right"/>
      </w:pPr>
    </w:p>
    <w:p w:rsidR="00BA4B55" w:rsidRDefault="00000C8F" w:rsidP="00000C8F">
      <w:pPr>
        <w:spacing w:before="360"/>
        <w:jc w:val="right"/>
      </w:pPr>
      <w:r>
        <w:rPr>
          <w:sz w:val="28"/>
          <w:szCs w:val="28"/>
        </w:rPr>
        <w:t>«____</w:t>
      </w:r>
      <w:r w:rsidR="00BA4B55" w:rsidRPr="00000C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A4B55" w:rsidRPr="00000C8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BA4B55" w:rsidRPr="00000C8F">
        <w:rPr>
          <w:sz w:val="28"/>
          <w:szCs w:val="28"/>
        </w:rPr>
        <w:t>201</w:t>
      </w:r>
      <w:r w:rsidR="00FD145B">
        <w:rPr>
          <w:sz w:val="28"/>
          <w:szCs w:val="28"/>
        </w:rPr>
        <w:t>8</w:t>
      </w:r>
      <w:r w:rsidR="00BA4B55" w:rsidRPr="00000C8F">
        <w:rPr>
          <w:sz w:val="28"/>
          <w:szCs w:val="28"/>
        </w:rPr>
        <w:t xml:space="preserve"> года</w:t>
      </w:r>
    </w:p>
    <w:p w:rsidR="006A3E04" w:rsidRDefault="006A3E04"/>
    <w:sectPr w:rsidR="006A3E04" w:rsidSect="00537E5E">
      <w:headerReference w:type="even" r:id="rId6"/>
      <w:headerReference w:type="default" r:id="rId7"/>
      <w:footerReference w:type="even" r:id="rId8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4A" w:rsidRDefault="00FE684A">
      <w:r>
        <w:separator/>
      </w:r>
    </w:p>
  </w:endnote>
  <w:endnote w:type="continuationSeparator" w:id="0">
    <w:p w:rsidR="00FE684A" w:rsidRDefault="00FE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8F" w:rsidRDefault="008037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C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C8F" w:rsidRDefault="00000C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4A" w:rsidRDefault="00FE684A">
      <w:r>
        <w:separator/>
      </w:r>
    </w:p>
  </w:footnote>
  <w:footnote w:type="continuationSeparator" w:id="0">
    <w:p w:rsidR="00FE684A" w:rsidRDefault="00FE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8F" w:rsidRDefault="00803728" w:rsidP="00000C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C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C8F" w:rsidRDefault="00000C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8F" w:rsidRDefault="00803728" w:rsidP="00000C8F">
    <w:pPr>
      <w:pStyle w:val="a8"/>
      <w:jc w:val="center"/>
    </w:pPr>
    <w:fldSimple w:instr=" PAGE   \* MERGEFORMAT ">
      <w:r w:rsidR="00573D96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55"/>
    <w:rsid w:val="00000C8F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1616"/>
    <w:rsid w:val="00113B3C"/>
    <w:rsid w:val="001248DC"/>
    <w:rsid w:val="001256EE"/>
    <w:rsid w:val="00126FB0"/>
    <w:rsid w:val="001320F7"/>
    <w:rsid w:val="00137E5A"/>
    <w:rsid w:val="00141307"/>
    <w:rsid w:val="001630A6"/>
    <w:rsid w:val="001647F4"/>
    <w:rsid w:val="00164C5D"/>
    <w:rsid w:val="00171C83"/>
    <w:rsid w:val="001731F1"/>
    <w:rsid w:val="00174D53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71"/>
    <w:rsid w:val="00234E12"/>
    <w:rsid w:val="00235899"/>
    <w:rsid w:val="0024369E"/>
    <w:rsid w:val="00247DDB"/>
    <w:rsid w:val="002531BA"/>
    <w:rsid w:val="00255417"/>
    <w:rsid w:val="00275281"/>
    <w:rsid w:val="002763F4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2657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1D1F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01D5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7E5E"/>
    <w:rsid w:val="00542AE1"/>
    <w:rsid w:val="00543DF9"/>
    <w:rsid w:val="005564B8"/>
    <w:rsid w:val="0055708B"/>
    <w:rsid w:val="0055753D"/>
    <w:rsid w:val="00562B23"/>
    <w:rsid w:val="00573D96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43C7C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5AF0"/>
    <w:rsid w:val="0079541E"/>
    <w:rsid w:val="00795AA1"/>
    <w:rsid w:val="007A487F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728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0AF8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0BC"/>
    <w:rsid w:val="00B712AB"/>
    <w:rsid w:val="00B80AD0"/>
    <w:rsid w:val="00B903EA"/>
    <w:rsid w:val="00B92AC5"/>
    <w:rsid w:val="00BA0312"/>
    <w:rsid w:val="00BA1BF4"/>
    <w:rsid w:val="00BA4B55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227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0F10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45B"/>
    <w:rsid w:val="00FE00B5"/>
    <w:rsid w:val="00FE66A3"/>
    <w:rsid w:val="00FE684A"/>
    <w:rsid w:val="00FF00B6"/>
    <w:rsid w:val="00FF22C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A4B55"/>
    <w:pPr>
      <w:keepNext/>
      <w:ind w:left="-108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A4B55"/>
    <w:pPr>
      <w:keepNext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B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A4B55"/>
    <w:pPr>
      <w:ind w:firstLine="11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4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A4B55"/>
  </w:style>
  <w:style w:type="paragraph" w:styleId="a6">
    <w:name w:val="footer"/>
    <w:basedOn w:val="a"/>
    <w:link w:val="a7"/>
    <w:rsid w:val="00BA4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A4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A4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lo">
    <w:name w:val="oslo"/>
    <w:basedOn w:val="a"/>
    <w:rsid w:val="00BA4B55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hAnsi="Arial" w:cs="Arial"/>
      <w:color w:val="111111"/>
      <w:sz w:val="21"/>
      <w:szCs w:val="21"/>
    </w:rPr>
  </w:style>
  <w:style w:type="paragraph" w:customStyle="1" w:styleId="ConsNonformat">
    <w:name w:val="ConsNonformat"/>
    <w:rsid w:val="00BA4B55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2018-08-06T14:42:00Z</cp:lastPrinted>
  <dcterms:created xsi:type="dcterms:W3CDTF">2018-08-05T11:16:00Z</dcterms:created>
  <dcterms:modified xsi:type="dcterms:W3CDTF">2018-08-06T14:50:00Z</dcterms:modified>
</cp:coreProperties>
</file>