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565073" w:rsidP="006C7E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00066">
              <w:rPr>
                <w:rFonts w:ascii="Times New Roman" w:hAnsi="Times New Roman"/>
                <w:bCs/>
                <w:sz w:val="28"/>
                <w:lang w:val="en-US"/>
              </w:rPr>
              <w:t>8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565073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4/859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E14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 порядке изготовления, уточнения и использования второго экземпляра списка избирателей для проведения голосования на выборах в органы местного самоуправления Конаковского района Тверской области</w:t>
      </w:r>
    </w:p>
    <w:p w:rsidR="006C7E14" w:rsidRDefault="006C7E14" w:rsidP="006C7E14">
      <w:pPr>
        <w:pStyle w:val="a3"/>
        <w:tabs>
          <w:tab w:val="left" w:pos="0"/>
        </w:tabs>
        <w:spacing w:before="360" w:line="360" w:lineRule="auto"/>
        <w:ind w:left="0" w:right="0" w:firstLine="720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 </w:t>
      </w:r>
      <w:r w:rsidR="00100066" w:rsidRPr="00100066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843AE8">
        <w:rPr>
          <w:b w:val="0"/>
          <w:bCs w:val="0"/>
        </w:rPr>
        <w:t>Конаковского 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  <w:proofErr w:type="gramEnd"/>
    </w:p>
    <w:p w:rsidR="006C7E14" w:rsidRDefault="006C7E14" w:rsidP="006C7E14">
      <w:pPr>
        <w:pStyle w:val="a3"/>
        <w:tabs>
          <w:tab w:val="left" w:pos="1276"/>
          <w:tab w:val="num" w:pos="1500"/>
        </w:tabs>
        <w:spacing w:line="360" w:lineRule="auto"/>
        <w:ind w:left="0" w:right="-1" w:firstLine="72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на выборах в органы местного самоуправления </w:t>
      </w:r>
      <w:r w:rsidR="00843AE8">
        <w:rPr>
          <w:b w:val="0"/>
          <w:bCs w:val="0"/>
        </w:rPr>
        <w:t xml:space="preserve">Конаковского района </w:t>
      </w:r>
      <w:r>
        <w:rPr>
          <w:b w:val="0"/>
          <w:bCs w:val="0"/>
        </w:rPr>
        <w:t>Тверской области (прил</w:t>
      </w:r>
      <w:r w:rsidR="00843AE8">
        <w:rPr>
          <w:b w:val="0"/>
          <w:bCs w:val="0"/>
        </w:rPr>
        <w:t>агается</w:t>
      </w:r>
      <w:r>
        <w:rPr>
          <w:b w:val="0"/>
          <w:bCs w:val="0"/>
        </w:rPr>
        <w:t>).</w:t>
      </w:r>
    </w:p>
    <w:p w:rsidR="00843AE8" w:rsidRPr="00843AE8" w:rsidRDefault="00843AE8" w:rsidP="00843A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100066">
        <w:rPr>
          <w:rFonts w:ascii="Times New Roman" w:hAnsi="Times New Roman"/>
          <w:sz w:val="28"/>
          <w:szCs w:val="28"/>
        </w:rPr>
        <w:t>сайте т</w:t>
      </w:r>
      <w:r w:rsidRPr="00843AE8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43AE8" w:rsidP="00100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066">
              <w:rPr>
                <w:rFonts w:ascii="Times New Roman" w:hAnsi="Times New Roman"/>
                <w:sz w:val="28"/>
                <w:szCs w:val="28"/>
              </w:rPr>
              <w:t>т</w:t>
            </w:r>
            <w:r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100066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100066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843AE8" w:rsidRDefault="00843AE8" w:rsidP="006C7E14">
      <w:pPr>
        <w:pStyle w:val="2"/>
        <w:spacing w:before="360" w:line="240" w:lineRule="auto"/>
        <w:ind w:firstLine="720"/>
        <w:jc w:val="both"/>
        <w:rPr>
          <w:szCs w:val="24"/>
        </w:rPr>
      </w:pPr>
    </w:p>
    <w:p w:rsidR="00843AE8" w:rsidRDefault="00843AE8" w:rsidP="00843AE8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843AE8" w:rsidRP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843AE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3AE8" w:rsidRP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843AE8">
        <w:rPr>
          <w:rFonts w:ascii="Times New Roman" w:hAnsi="Times New Roman"/>
          <w:sz w:val="28"/>
          <w:szCs w:val="28"/>
        </w:rPr>
        <w:t xml:space="preserve">к постановлению Территориальной избирательной комиссии Конаковского района </w:t>
      </w:r>
    </w:p>
    <w:p w:rsidR="00843AE8" w:rsidRPr="00565073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65073">
        <w:rPr>
          <w:rFonts w:ascii="Times New Roman" w:hAnsi="Times New Roman"/>
          <w:sz w:val="28"/>
          <w:szCs w:val="28"/>
        </w:rPr>
        <w:t xml:space="preserve">от </w:t>
      </w:r>
      <w:r w:rsidR="00565073" w:rsidRPr="00565073">
        <w:rPr>
          <w:rFonts w:ascii="Times New Roman" w:hAnsi="Times New Roman"/>
          <w:sz w:val="28"/>
          <w:szCs w:val="28"/>
        </w:rPr>
        <w:t>17</w:t>
      </w:r>
      <w:r w:rsidRPr="00565073">
        <w:rPr>
          <w:rFonts w:ascii="Times New Roman" w:hAnsi="Times New Roman"/>
          <w:sz w:val="28"/>
          <w:szCs w:val="28"/>
        </w:rPr>
        <w:t xml:space="preserve"> августа 201</w:t>
      </w:r>
      <w:r w:rsidR="00100066" w:rsidRPr="00565073">
        <w:rPr>
          <w:rFonts w:ascii="Times New Roman" w:hAnsi="Times New Roman"/>
          <w:sz w:val="28"/>
          <w:szCs w:val="28"/>
        </w:rPr>
        <w:t>8</w:t>
      </w:r>
      <w:r w:rsidRPr="00565073">
        <w:rPr>
          <w:rFonts w:ascii="Times New Roman" w:hAnsi="Times New Roman"/>
          <w:sz w:val="28"/>
          <w:szCs w:val="28"/>
        </w:rPr>
        <w:t xml:space="preserve"> года № </w:t>
      </w:r>
      <w:r w:rsidR="00565073" w:rsidRPr="00565073">
        <w:rPr>
          <w:rFonts w:ascii="Times New Roman" w:hAnsi="Times New Roman"/>
          <w:sz w:val="28"/>
          <w:szCs w:val="28"/>
          <w:lang w:val="en-US"/>
        </w:rPr>
        <w:t>10</w:t>
      </w:r>
      <w:r w:rsidR="00565073" w:rsidRPr="00565073">
        <w:rPr>
          <w:rFonts w:ascii="Times New Roman" w:hAnsi="Times New Roman"/>
          <w:sz w:val="28"/>
          <w:szCs w:val="28"/>
        </w:rPr>
        <w:t>4/859-4</w:t>
      </w:r>
    </w:p>
    <w:p w:rsidR="00843AE8" w:rsidRDefault="00843AE8" w:rsidP="00843AE8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изготовления, уточнения и использования второго экземпляра списка избирателей для проведения голосования на выборах в органы местного самоуправления Конаковского района Тверской области</w:t>
      </w:r>
    </w:p>
    <w:p w:rsidR="00843AE8" w:rsidRDefault="00843AE8" w:rsidP="00843AE8">
      <w:pPr>
        <w:pStyle w:val="2"/>
        <w:ind w:firstLine="709"/>
        <w:jc w:val="both"/>
        <w:rPr>
          <w:szCs w:val="24"/>
        </w:rPr>
      </w:pPr>
    </w:p>
    <w:p w:rsidR="006C7E14" w:rsidRDefault="00843AE8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1</w:t>
      </w:r>
      <w:r w:rsidR="006C7E14">
        <w:rPr>
          <w:szCs w:val="24"/>
        </w:rPr>
        <w:t xml:space="preserve">. Второй экземпляр списка избирателей изготавливается не </w:t>
      </w:r>
      <w:proofErr w:type="gramStart"/>
      <w:r w:rsidR="006C7E14">
        <w:rPr>
          <w:szCs w:val="24"/>
        </w:rPr>
        <w:t>позднее</w:t>
      </w:r>
      <w:proofErr w:type="gramEnd"/>
      <w:r w:rsidR="006C7E14">
        <w:rPr>
          <w:szCs w:val="24"/>
        </w:rPr>
        <w:t xml:space="preserve"> чем за 11 дней до дня голосования и хранится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</w:t>
      </w:r>
      <w:r w:rsidR="00100066">
        <w:rPr>
          <w:szCs w:val="24"/>
        </w:rPr>
        <w:t>т</w:t>
      </w:r>
      <w:r w:rsidR="006C7E14">
        <w:rPr>
          <w:szCs w:val="24"/>
        </w:rPr>
        <w:t xml:space="preserve">ерриториальной </w:t>
      </w:r>
      <w:r w:rsidR="00984A65">
        <w:rPr>
          <w:szCs w:val="24"/>
        </w:rPr>
        <w:t xml:space="preserve">избирательной </w:t>
      </w:r>
      <w:r w:rsidR="006C7E14">
        <w:rPr>
          <w:szCs w:val="24"/>
        </w:rPr>
        <w:t>комиссии</w:t>
      </w:r>
      <w:r w:rsidR="00984A65">
        <w:rPr>
          <w:szCs w:val="24"/>
        </w:rPr>
        <w:t xml:space="preserve"> Конаковского района</w:t>
      </w:r>
      <w:r w:rsidR="006C7E14">
        <w:rPr>
          <w:szCs w:val="24"/>
        </w:rPr>
        <w:t>.</w:t>
      </w:r>
    </w:p>
    <w:p w:rsidR="00100066" w:rsidRDefault="00100066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В участковой избирательной комиссии (далее – участковая комиссия) второй экземпляр списка избирателей изготавливается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один день до дня голосования и хранится в машиночитаемом виде на защищенном от записи магнитном носителе у секретаря участковой комиссии. В исключительном случае, когда изготовление списка избирателей в машинописном виде невозможно, допускается его изготовление в рукописном виде.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 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6C7E14" w:rsidRDefault="0001068A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А</w:t>
      </w:r>
      <w:r w:rsidR="006C7E14">
        <w:rPr>
          <w:szCs w:val="24"/>
        </w:rPr>
        <w:t xml:space="preserve">кт составляется в двух экземплярах. Первый экземпляр акта остается в участковой комиссии, а второй </w:t>
      </w:r>
      <w:r w:rsidR="00984A65">
        <w:rPr>
          <w:szCs w:val="24"/>
        </w:rPr>
        <w:t xml:space="preserve">незамедлительно направляется в </w:t>
      </w:r>
      <w:r w:rsidR="00100066">
        <w:rPr>
          <w:szCs w:val="24"/>
        </w:rPr>
        <w:lastRenderedPageBreak/>
        <w:t>т</w:t>
      </w:r>
      <w:r w:rsidR="006C7E14">
        <w:rPr>
          <w:szCs w:val="24"/>
        </w:rPr>
        <w:t xml:space="preserve">ерриториальную </w:t>
      </w:r>
      <w:r w:rsidR="00984A65">
        <w:rPr>
          <w:szCs w:val="24"/>
        </w:rPr>
        <w:t xml:space="preserve">избирательную </w:t>
      </w:r>
      <w:r w:rsidR="006C7E14">
        <w:rPr>
          <w:szCs w:val="24"/>
        </w:rPr>
        <w:t xml:space="preserve">комиссию </w:t>
      </w:r>
      <w:r w:rsidR="00984A65">
        <w:rPr>
          <w:szCs w:val="24"/>
        </w:rPr>
        <w:t xml:space="preserve">Конаковского района </w:t>
      </w:r>
      <w:r w:rsidR="006C7E14">
        <w:rPr>
          <w:szCs w:val="24"/>
        </w:rPr>
        <w:t>вместе с обращением участковой комиссии о передаче второго экземпляра списка избирателей.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4. Решение об использовании второго экземпляра списка избирателей для голосования на соответствующем избирательном участке принимает </w:t>
      </w:r>
      <w:r w:rsidR="00100066">
        <w:rPr>
          <w:szCs w:val="24"/>
        </w:rPr>
        <w:t>т</w:t>
      </w:r>
      <w:r w:rsidR="0001068A">
        <w:rPr>
          <w:szCs w:val="24"/>
        </w:rPr>
        <w:t xml:space="preserve">ерриториальная </w:t>
      </w:r>
      <w:r>
        <w:rPr>
          <w:szCs w:val="24"/>
        </w:rPr>
        <w:t>избирательная комиссия</w:t>
      </w:r>
      <w:r w:rsidR="0001068A">
        <w:rPr>
          <w:szCs w:val="24"/>
        </w:rPr>
        <w:t xml:space="preserve"> Конаковского района</w:t>
      </w:r>
      <w:r>
        <w:rPr>
          <w:szCs w:val="24"/>
        </w:rPr>
        <w:t>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</w:t>
      </w:r>
      <w:r w:rsidR="00100066">
        <w:rPr>
          <w:szCs w:val="24"/>
        </w:rPr>
        <w:t>т</w:t>
      </w:r>
      <w:r>
        <w:rPr>
          <w:szCs w:val="24"/>
        </w:rPr>
        <w:t xml:space="preserve">ерриториальной </w:t>
      </w:r>
      <w:r w:rsidR="00984A65">
        <w:rPr>
          <w:szCs w:val="24"/>
        </w:rPr>
        <w:t xml:space="preserve">избирательной </w:t>
      </w:r>
      <w:r>
        <w:rPr>
          <w:szCs w:val="24"/>
        </w:rPr>
        <w:t xml:space="preserve">комиссии </w:t>
      </w:r>
      <w:r w:rsidR="00984A65">
        <w:rPr>
          <w:szCs w:val="24"/>
        </w:rPr>
        <w:t xml:space="preserve">Конаковского района </w:t>
      </w:r>
      <w:r w:rsidR="0001068A">
        <w:rPr>
          <w:szCs w:val="24"/>
        </w:rPr>
        <w:t xml:space="preserve">и </w:t>
      </w:r>
      <w:r>
        <w:rPr>
          <w:szCs w:val="24"/>
        </w:rPr>
        <w:t>заверяется печатью.</w:t>
      </w:r>
    </w:p>
    <w:p w:rsidR="006C7E14" w:rsidRDefault="0001068A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Далее </w:t>
      </w:r>
      <w:r w:rsidR="006C7E14">
        <w:rPr>
          <w:szCs w:val="24"/>
        </w:rPr>
        <w:t>список избирателей</w:t>
      </w:r>
      <w:r>
        <w:rPr>
          <w:szCs w:val="24"/>
        </w:rPr>
        <w:t xml:space="preserve"> </w:t>
      </w:r>
      <w:r w:rsidR="006C7E14">
        <w:rPr>
          <w:szCs w:val="24"/>
        </w:rPr>
        <w:t>по акту передается в соответствующую участковую комиссию.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</w:t>
      </w:r>
      <w:r w:rsidR="00100066" w:rsidRPr="00FE514F">
        <w:rPr>
          <w:szCs w:val="24"/>
        </w:rPr>
        <w:t>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</w:t>
      </w:r>
      <w:proofErr w:type="gramEnd"/>
      <w:r w:rsidR="00100066">
        <w:rPr>
          <w:szCs w:val="24"/>
        </w:rPr>
        <w:t xml:space="preserve"> г. </w:t>
      </w:r>
      <w:r w:rsidR="00100066" w:rsidRPr="00FE514F">
        <w:rPr>
          <w:szCs w:val="24"/>
        </w:rPr>
        <w:t>№68/874-6.</w:t>
      </w:r>
    </w:p>
    <w:p w:rsidR="006C7E14" w:rsidRDefault="006C7E14" w:rsidP="00843AE8">
      <w:pPr>
        <w:pStyle w:val="2"/>
        <w:ind w:firstLine="709"/>
        <w:jc w:val="both"/>
      </w:pPr>
      <w:r>
        <w:t xml:space="preserve">В случае если эти документы утрачены (испорчены), </w:t>
      </w:r>
      <w:r w:rsidR="0001068A">
        <w:t xml:space="preserve">соответствующие </w:t>
      </w:r>
      <w:r>
        <w:t>избирательные комиссии принимают меры для их повторного получения.</w:t>
      </w:r>
    </w:p>
    <w:p w:rsidR="006A3E04" w:rsidRDefault="006A3E04"/>
    <w:sectPr w:rsidR="006A3E04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006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507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32C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2018-08-17T11:51:00Z</cp:lastPrinted>
  <dcterms:created xsi:type="dcterms:W3CDTF">2018-08-16T05:29:00Z</dcterms:created>
  <dcterms:modified xsi:type="dcterms:W3CDTF">2018-08-17T11:51:00Z</dcterms:modified>
</cp:coreProperties>
</file>