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A86A84" w:rsidTr="00CE39EE">
        <w:trPr>
          <w:trHeight w:val="592"/>
        </w:trPr>
        <w:tc>
          <w:tcPr>
            <w:tcW w:w="9356" w:type="dxa"/>
            <w:gridSpan w:val="5"/>
          </w:tcPr>
          <w:p w:rsidR="00CE39EE" w:rsidRPr="00A86A84" w:rsidRDefault="00CE39EE" w:rsidP="00B8644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A86A84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B8644C" w:rsidRPr="00A86A84">
              <w:rPr>
                <w:b/>
                <w:sz w:val="36"/>
                <w:szCs w:val="36"/>
              </w:rPr>
              <w:t>КОНАКОВСКОГО</w:t>
            </w:r>
            <w:r w:rsidRPr="00A86A84">
              <w:rPr>
                <w:b/>
                <w:sz w:val="36"/>
                <w:szCs w:val="36"/>
              </w:rPr>
              <w:t xml:space="preserve">  РАЙОНА</w:t>
            </w:r>
          </w:p>
        </w:tc>
      </w:tr>
      <w:tr w:rsidR="00CE39EE" w:rsidRPr="00A86A84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A86A84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A86A84" w:rsidTr="00CE39EE">
        <w:trPr>
          <w:trHeight w:val="162"/>
        </w:trPr>
        <w:tc>
          <w:tcPr>
            <w:tcW w:w="1967" w:type="dxa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A86A84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2F54BC" w:rsidRDefault="008F4370" w:rsidP="000A3A89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  <w:effect w:val="antsRed"/>
                <w:lang w:val="en-US"/>
              </w:rPr>
              <w:t>27</w:t>
            </w:r>
            <w:r w:rsidR="00E75BFC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AA5BB4">
              <w:rPr>
                <w:bCs/>
                <w:sz w:val="28"/>
                <w:szCs w:val="28"/>
                <w:u w:val="single"/>
                <w:effect w:val="antsRed"/>
              </w:rPr>
              <w:t>февраля</w:t>
            </w:r>
            <w:r w:rsidR="00A86A84" w:rsidRPr="002F54BC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D37E92" w:rsidRPr="002F54BC">
              <w:rPr>
                <w:bCs/>
                <w:sz w:val="28"/>
                <w:szCs w:val="28"/>
                <w:u w:val="single"/>
                <w:effect w:val="antsRed"/>
              </w:rPr>
              <w:t>201</w:t>
            </w:r>
            <w:r w:rsidR="008640E1">
              <w:rPr>
                <w:bCs/>
                <w:sz w:val="28"/>
                <w:szCs w:val="28"/>
                <w:u w:val="single"/>
                <w:effect w:val="antsRed"/>
              </w:rPr>
              <w:t>8</w:t>
            </w:r>
            <w:r w:rsidR="00D37E92" w:rsidRPr="002F54BC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D37E92" w:rsidRPr="002F54BC">
              <w:rPr>
                <w:bCs/>
                <w:sz w:val="28"/>
                <w:szCs w:val="28"/>
                <w:u w:val="single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Pr="00A86A84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Pr="002F54BC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  <w:u w:val="single"/>
              </w:rPr>
            </w:pPr>
            <w:r w:rsidRPr="002F54BC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2F54BC" w:rsidRDefault="00A03FCA" w:rsidP="00A03FCA">
            <w:pPr>
              <w:pStyle w:val="1"/>
              <w:ind w:rightChars="177" w:right="425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70</w:t>
            </w:r>
            <w:r w:rsidRPr="0097179E">
              <w:rPr>
                <w:sz w:val="28"/>
                <w:szCs w:val="28"/>
              </w:rPr>
              <w:t>/3</w:t>
            </w:r>
            <w:r>
              <w:rPr>
                <w:sz w:val="28"/>
                <w:szCs w:val="28"/>
              </w:rPr>
              <w:t>91-4</w:t>
            </w:r>
          </w:p>
        </w:tc>
      </w:tr>
      <w:tr w:rsidR="00CE39EE" w:rsidRPr="00A86A84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A86A84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Default="00D37E92" w:rsidP="00B8644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A86A84">
              <w:rPr>
                <w:sz w:val="24"/>
                <w:szCs w:val="24"/>
              </w:rPr>
              <w:t xml:space="preserve">г. </w:t>
            </w:r>
            <w:r w:rsidR="00B8644C" w:rsidRPr="00A86A84">
              <w:rPr>
                <w:sz w:val="24"/>
                <w:szCs w:val="24"/>
              </w:rPr>
              <w:t>Конаково</w:t>
            </w:r>
          </w:p>
          <w:p w:rsidR="008640E1" w:rsidRPr="00A86A84" w:rsidRDefault="008640E1" w:rsidP="00B8644C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gridSpan w:val="2"/>
            <w:vAlign w:val="center"/>
          </w:tcPr>
          <w:p w:rsidR="00CE39EE" w:rsidRPr="00A86A84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Default="00CE39EE" w:rsidP="005C5B79">
      <w:pPr>
        <w:spacing w:before="240" w:after="240"/>
        <w:jc w:val="center"/>
        <w:rPr>
          <w:b/>
          <w:sz w:val="28"/>
          <w:szCs w:val="28"/>
        </w:rPr>
      </w:pPr>
      <w:r w:rsidRPr="00A86A84">
        <w:rPr>
          <w:b/>
          <w:snapToGrid w:val="0"/>
          <w:sz w:val="28"/>
          <w:szCs w:val="28"/>
        </w:rPr>
        <w:t xml:space="preserve">О </w:t>
      </w:r>
      <w:r w:rsidR="00DB77CA" w:rsidRPr="00A86A84">
        <w:rPr>
          <w:b/>
          <w:snapToGrid w:val="0"/>
          <w:sz w:val="28"/>
          <w:szCs w:val="28"/>
        </w:rPr>
        <w:t>кандидату</w:t>
      </w:r>
      <w:r w:rsidR="00157BAC" w:rsidRPr="00A86A84">
        <w:rPr>
          <w:b/>
          <w:snapToGrid w:val="0"/>
          <w:sz w:val="28"/>
          <w:szCs w:val="28"/>
        </w:rPr>
        <w:t>рах</w:t>
      </w:r>
      <w:r w:rsidR="00DB77CA" w:rsidRPr="00A86A84">
        <w:rPr>
          <w:b/>
          <w:snapToGrid w:val="0"/>
          <w:sz w:val="28"/>
          <w:szCs w:val="28"/>
        </w:rPr>
        <w:t xml:space="preserve"> для исключения из резерва составов участковых комиссий</w:t>
      </w:r>
      <w:r w:rsidR="0094540E" w:rsidRPr="00A86A84">
        <w:rPr>
          <w:b/>
          <w:snapToGrid w:val="0"/>
          <w:sz w:val="28"/>
          <w:szCs w:val="28"/>
        </w:rPr>
        <w:t xml:space="preserve"> </w:t>
      </w:r>
      <w:r w:rsidR="00B8644C" w:rsidRPr="00A86A84">
        <w:rPr>
          <w:b/>
          <w:sz w:val="28"/>
          <w:szCs w:val="28"/>
        </w:rPr>
        <w:t>Конаковского</w:t>
      </w:r>
      <w:r w:rsidR="00BB5164" w:rsidRPr="00A86A84">
        <w:rPr>
          <w:b/>
          <w:sz w:val="28"/>
          <w:szCs w:val="28"/>
        </w:rPr>
        <w:t xml:space="preserve"> района Тверской области</w:t>
      </w:r>
    </w:p>
    <w:p w:rsidR="008640E1" w:rsidRPr="00A86A84" w:rsidRDefault="008640E1" w:rsidP="005C5B79">
      <w:pPr>
        <w:spacing w:before="240" w:after="240"/>
        <w:jc w:val="center"/>
        <w:rPr>
          <w:b/>
          <w:snapToGrid w:val="0"/>
          <w:sz w:val="28"/>
          <w:szCs w:val="28"/>
        </w:rPr>
      </w:pPr>
    </w:p>
    <w:p w:rsidR="005115FA" w:rsidRDefault="005115FA" w:rsidP="002F54BC">
      <w:pPr>
        <w:spacing w:before="360" w:line="360" w:lineRule="auto"/>
        <w:ind w:firstLine="567"/>
        <w:jc w:val="both"/>
        <w:rPr>
          <w:b/>
          <w:sz w:val="28"/>
          <w:szCs w:val="28"/>
        </w:rPr>
      </w:pPr>
      <w:r w:rsidRPr="00A86A84">
        <w:rPr>
          <w:bCs/>
          <w:sz w:val="28"/>
          <w:szCs w:val="28"/>
        </w:rPr>
        <w:t xml:space="preserve">На основании пункта 9 статьи 26, </w:t>
      </w:r>
      <w:r w:rsidRPr="00A86A84">
        <w:rPr>
          <w:sz w:val="28"/>
          <w:szCs w:val="28"/>
        </w:rPr>
        <w:t>пункта 5</w:t>
      </w:r>
      <w:r w:rsidRPr="00A86A84">
        <w:rPr>
          <w:sz w:val="28"/>
          <w:szCs w:val="28"/>
          <w:vertAlign w:val="superscript"/>
        </w:rPr>
        <w:t>1</w:t>
      </w:r>
      <w:r w:rsidRPr="00A86A84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 w:rsidR="00B94A10" w:rsidRPr="00A86A84">
        <w:rPr>
          <w:sz w:val="28"/>
          <w:szCs w:val="28"/>
        </w:rPr>
        <w:t xml:space="preserve"> </w:t>
      </w:r>
      <w:r w:rsidRPr="00A86A84"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</w:t>
      </w:r>
      <w:r w:rsidR="00DF1C3F" w:rsidRPr="00A86A84">
        <w:rPr>
          <w:sz w:val="28"/>
          <w:szCs w:val="28"/>
        </w:rPr>
        <w:t xml:space="preserve"> (далее – Порядок)</w:t>
      </w:r>
      <w:r w:rsidRPr="00A86A84">
        <w:rPr>
          <w:sz w:val="28"/>
          <w:szCs w:val="28"/>
        </w:rPr>
        <w:t>,</w:t>
      </w:r>
      <w:r w:rsidR="00157BAC" w:rsidRPr="00A86A84">
        <w:rPr>
          <w:sz w:val="28"/>
          <w:szCs w:val="28"/>
        </w:rPr>
        <w:t xml:space="preserve"> статьи 22 Избирательного кодекса Тверской области от 07.04.2003 № 20-ЗО, </w:t>
      </w:r>
      <w:r w:rsidR="002F54BC">
        <w:rPr>
          <w:sz w:val="28"/>
          <w:szCs w:val="28"/>
        </w:rPr>
        <w:t>пос</w:t>
      </w:r>
      <w:r w:rsidR="008640E1">
        <w:rPr>
          <w:sz w:val="28"/>
          <w:szCs w:val="28"/>
        </w:rPr>
        <w:t>тановления</w:t>
      </w:r>
      <w:r w:rsidR="002F54BC">
        <w:rPr>
          <w:sz w:val="28"/>
          <w:szCs w:val="28"/>
        </w:rPr>
        <w:t xml:space="preserve"> территориальной избирательной комиссии </w:t>
      </w:r>
      <w:r w:rsidR="0020313C" w:rsidRPr="00E75BFC">
        <w:rPr>
          <w:sz w:val="28"/>
          <w:szCs w:val="28"/>
        </w:rPr>
        <w:t xml:space="preserve">Конаковского района </w:t>
      </w:r>
      <w:r w:rsidR="002F54BC" w:rsidRPr="00E75BFC">
        <w:rPr>
          <w:sz w:val="28"/>
          <w:szCs w:val="28"/>
        </w:rPr>
        <w:t>от</w:t>
      </w:r>
      <w:r w:rsidR="008640E1" w:rsidRPr="00E75BFC">
        <w:rPr>
          <w:sz w:val="28"/>
          <w:szCs w:val="28"/>
        </w:rPr>
        <w:t xml:space="preserve"> </w:t>
      </w:r>
      <w:r w:rsidR="008F4370" w:rsidRPr="008F4370">
        <w:rPr>
          <w:sz w:val="28"/>
          <w:szCs w:val="28"/>
        </w:rPr>
        <w:t>27</w:t>
      </w:r>
      <w:r w:rsidR="008F2958" w:rsidRPr="00E75BFC">
        <w:rPr>
          <w:sz w:val="28"/>
          <w:szCs w:val="28"/>
        </w:rPr>
        <w:t>.</w:t>
      </w:r>
      <w:r w:rsidR="008640E1" w:rsidRPr="00E75BFC">
        <w:rPr>
          <w:sz w:val="28"/>
          <w:szCs w:val="28"/>
        </w:rPr>
        <w:t>0</w:t>
      </w:r>
      <w:r w:rsidR="0020313C" w:rsidRPr="00E75BFC">
        <w:rPr>
          <w:sz w:val="28"/>
          <w:szCs w:val="28"/>
        </w:rPr>
        <w:t>2</w:t>
      </w:r>
      <w:r w:rsidR="008F2958" w:rsidRPr="00E75BFC">
        <w:rPr>
          <w:sz w:val="28"/>
          <w:szCs w:val="28"/>
        </w:rPr>
        <w:t>.</w:t>
      </w:r>
      <w:r w:rsidR="0020233A" w:rsidRPr="00E75BFC">
        <w:rPr>
          <w:sz w:val="28"/>
          <w:szCs w:val="28"/>
        </w:rPr>
        <w:t>201</w:t>
      </w:r>
      <w:r w:rsidR="0020313C" w:rsidRPr="00E75BFC">
        <w:rPr>
          <w:sz w:val="28"/>
          <w:szCs w:val="28"/>
        </w:rPr>
        <w:t>8</w:t>
      </w:r>
      <w:r w:rsidR="0020233A" w:rsidRPr="00E75BFC">
        <w:rPr>
          <w:sz w:val="28"/>
          <w:szCs w:val="28"/>
        </w:rPr>
        <w:t xml:space="preserve"> </w:t>
      </w:r>
      <w:r w:rsidR="002F54BC" w:rsidRPr="00E75BFC">
        <w:rPr>
          <w:sz w:val="28"/>
          <w:szCs w:val="28"/>
        </w:rPr>
        <w:t>г. №</w:t>
      </w:r>
      <w:r w:rsidR="008F4370" w:rsidRPr="008F4370">
        <w:rPr>
          <w:sz w:val="28"/>
          <w:szCs w:val="28"/>
        </w:rPr>
        <w:t xml:space="preserve"> </w:t>
      </w:r>
      <w:r w:rsidR="008F4370">
        <w:rPr>
          <w:sz w:val="28"/>
          <w:szCs w:val="28"/>
        </w:rPr>
        <w:t>70</w:t>
      </w:r>
      <w:r w:rsidR="008F4370" w:rsidRPr="0097179E">
        <w:rPr>
          <w:sz w:val="28"/>
          <w:szCs w:val="28"/>
        </w:rPr>
        <w:t>/3</w:t>
      </w:r>
      <w:r w:rsidR="008F4370">
        <w:rPr>
          <w:sz w:val="28"/>
          <w:szCs w:val="28"/>
        </w:rPr>
        <w:t>90-4</w:t>
      </w:r>
      <w:r w:rsidR="00E75BFC">
        <w:rPr>
          <w:sz w:val="28"/>
          <w:szCs w:val="28"/>
        </w:rPr>
        <w:t xml:space="preserve"> </w:t>
      </w:r>
      <w:r w:rsidR="002F54BC">
        <w:rPr>
          <w:sz w:val="28"/>
          <w:szCs w:val="28"/>
        </w:rPr>
        <w:t>«</w:t>
      </w:r>
      <w:r w:rsidR="008F4370" w:rsidRPr="008F4370">
        <w:rPr>
          <w:sz w:val="28"/>
          <w:szCs w:val="28"/>
        </w:rPr>
        <w:t>О назначении членов участковых избирательных комиссий избирательных участков с правом решающего голоса</w:t>
      </w:r>
      <w:r w:rsidR="002F54BC">
        <w:rPr>
          <w:sz w:val="28"/>
          <w:szCs w:val="28"/>
        </w:rPr>
        <w:t xml:space="preserve">», </w:t>
      </w:r>
      <w:r w:rsidRPr="00A86A84">
        <w:rPr>
          <w:sz w:val="28"/>
          <w:szCs w:val="28"/>
        </w:rPr>
        <w:t xml:space="preserve">территориальная избирательная комиссия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</w:t>
      </w:r>
      <w:r w:rsidRPr="00A86A84">
        <w:rPr>
          <w:b/>
          <w:sz w:val="28"/>
          <w:szCs w:val="28"/>
        </w:rPr>
        <w:t>постановляет:</w:t>
      </w:r>
    </w:p>
    <w:p w:rsidR="00F222E8" w:rsidRPr="00F222E8" w:rsidRDefault="00F222E8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F222E8">
        <w:rPr>
          <w:sz w:val="28"/>
          <w:szCs w:val="28"/>
        </w:rPr>
        <w:t>Предлож</w:t>
      </w:r>
      <w:r>
        <w:rPr>
          <w:sz w:val="28"/>
          <w:szCs w:val="28"/>
        </w:rPr>
        <w:t>ить</w:t>
      </w:r>
      <w:r w:rsidRPr="00F222E8">
        <w:rPr>
          <w:sz w:val="28"/>
          <w:szCs w:val="28"/>
        </w:rPr>
        <w:t xml:space="preserve"> для исключения из резерва составов участковых комиссий Конаковского</w:t>
      </w:r>
      <w:r w:rsidRPr="00F222E8">
        <w:rPr>
          <w:b/>
          <w:sz w:val="28"/>
          <w:szCs w:val="28"/>
        </w:rPr>
        <w:t xml:space="preserve"> </w:t>
      </w:r>
      <w:r w:rsidRPr="00F222E8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Тверской области следующие кандидатуры </w:t>
      </w:r>
      <w:r w:rsidRPr="00F222E8">
        <w:rPr>
          <w:sz w:val="28"/>
          <w:szCs w:val="28"/>
        </w:rPr>
        <w:t>(Приложение № 1).</w:t>
      </w:r>
    </w:p>
    <w:p w:rsidR="005115FA" w:rsidRPr="00F222E8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F222E8">
        <w:rPr>
          <w:sz w:val="28"/>
          <w:szCs w:val="28"/>
        </w:rPr>
        <w:t>Направить настоящее постановление в</w:t>
      </w:r>
      <w:r w:rsidRPr="00F222E8">
        <w:rPr>
          <w:spacing w:val="-1"/>
          <w:sz w:val="28"/>
          <w:szCs w:val="28"/>
        </w:rPr>
        <w:t xml:space="preserve"> </w:t>
      </w:r>
      <w:r w:rsidRPr="00F222E8">
        <w:rPr>
          <w:sz w:val="28"/>
          <w:szCs w:val="28"/>
        </w:rPr>
        <w:t>избирательную комиссию Тверской области.</w:t>
      </w:r>
    </w:p>
    <w:p w:rsidR="005115FA" w:rsidRPr="00A86A84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A12D94" w:rsidRPr="002F54BC" w:rsidRDefault="00A12D94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</w:t>
      </w:r>
      <w:r w:rsidR="00A86A84" w:rsidRPr="00A86A84">
        <w:rPr>
          <w:bCs/>
          <w:iCs/>
          <w:sz w:val="28"/>
          <w:szCs w:val="28"/>
        </w:rPr>
        <w:t>С. П. Фомченко</w:t>
      </w:r>
      <w:r w:rsidRPr="00A86A84">
        <w:rPr>
          <w:bCs/>
          <w:iCs/>
          <w:sz w:val="28"/>
          <w:szCs w:val="28"/>
        </w:rPr>
        <w:t>.</w:t>
      </w:r>
    </w:p>
    <w:p w:rsidR="002F54BC" w:rsidRDefault="002F54BC" w:rsidP="002F54BC">
      <w:pPr>
        <w:tabs>
          <w:tab w:val="left" w:pos="1134"/>
        </w:tabs>
        <w:spacing w:line="312" w:lineRule="auto"/>
        <w:ind w:left="709"/>
        <w:jc w:val="both"/>
        <w:rPr>
          <w:bCs/>
          <w:iCs/>
          <w:sz w:val="28"/>
          <w:szCs w:val="28"/>
        </w:rPr>
      </w:pPr>
    </w:p>
    <w:p w:rsidR="002F54BC" w:rsidRPr="00A86A84" w:rsidRDefault="002F54BC" w:rsidP="002F54BC">
      <w:pPr>
        <w:tabs>
          <w:tab w:val="left" w:pos="1134"/>
        </w:tabs>
        <w:spacing w:line="312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CE39EE" w:rsidRPr="00A86A84" w:rsidTr="00450C98">
        <w:tc>
          <w:tcPr>
            <w:tcW w:w="4320" w:type="dxa"/>
          </w:tcPr>
          <w:p w:rsidR="00450C98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Председатель 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450C98" w:rsidRPr="00A86A84">
              <w:rPr>
                <w:sz w:val="28"/>
                <w:szCs w:val="28"/>
              </w:rPr>
              <w:t xml:space="preserve">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450C98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CE39EE" w:rsidRPr="00A86A84" w:rsidTr="00450C98">
        <w:trPr>
          <w:trHeight w:val="161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A86A84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A86A84" w:rsidTr="00450C98">
        <w:trPr>
          <w:trHeight w:val="70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Секретарь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FC5679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5C5B79" w:rsidRPr="00A86A84" w:rsidRDefault="005C5B79" w:rsidP="00282567">
      <w:pPr>
        <w:jc w:val="right"/>
        <w:sectPr w:rsidR="005C5B79" w:rsidRPr="00A86A84" w:rsidSect="008640E1">
          <w:headerReference w:type="even" r:id="rId8"/>
          <w:headerReference w:type="default" r:id="rId9"/>
          <w:pgSz w:w="11906" w:h="16838"/>
          <w:pgMar w:top="1276" w:right="850" w:bottom="1418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9889" w:type="dxa"/>
        <w:tblLook w:val="01E0"/>
      </w:tblPr>
      <w:tblGrid>
        <w:gridCol w:w="4433"/>
      </w:tblGrid>
      <w:tr w:rsidR="00BB7289" w:rsidRPr="00C3027C" w:rsidTr="005C5B79">
        <w:tc>
          <w:tcPr>
            <w:tcW w:w="4433" w:type="dxa"/>
          </w:tcPr>
          <w:p w:rsidR="00BB7289" w:rsidRPr="00C3027C" w:rsidRDefault="00BB7289" w:rsidP="00F437D5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  <w:r w:rsidR="00E75BFC">
              <w:rPr>
                <w:sz w:val="28"/>
                <w:szCs w:val="28"/>
              </w:rPr>
              <w:t xml:space="preserve"> №1</w:t>
            </w:r>
          </w:p>
        </w:tc>
      </w:tr>
      <w:tr w:rsidR="00BB7289" w:rsidRPr="00C3027C" w:rsidTr="005C5B79">
        <w:tc>
          <w:tcPr>
            <w:tcW w:w="4433" w:type="dxa"/>
          </w:tcPr>
          <w:p w:rsidR="00063105" w:rsidRDefault="00BB7289" w:rsidP="00F437D5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BB7289" w:rsidRPr="00C3027C" w:rsidRDefault="00A86A84" w:rsidP="00F437D5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Конаковского</w:t>
            </w:r>
            <w:r w:rsidR="00BB7289"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BB7289" w:rsidRPr="00C3027C" w:rsidTr="005C5B79">
        <w:tc>
          <w:tcPr>
            <w:tcW w:w="4433" w:type="dxa"/>
          </w:tcPr>
          <w:p w:rsidR="00BB7289" w:rsidRPr="00C3027C" w:rsidRDefault="00BB7289" w:rsidP="00A03FCA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="008F2958">
              <w:rPr>
                <w:sz w:val="28"/>
                <w:szCs w:val="28"/>
              </w:rPr>
              <w:t xml:space="preserve"> </w:t>
            </w:r>
            <w:r w:rsidR="00A03FCA">
              <w:rPr>
                <w:sz w:val="28"/>
                <w:szCs w:val="28"/>
              </w:rPr>
              <w:t>27</w:t>
            </w:r>
            <w:r w:rsidR="00475A92">
              <w:rPr>
                <w:sz w:val="28"/>
                <w:szCs w:val="28"/>
              </w:rPr>
              <w:t>.0</w:t>
            </w:r>
            <w:r w:rsidR="0020313C">
              <w:rPr>
                <w:sz w:val="28"/>
                <w:szCs w:val="28"/>
              </w:rPr>
              <w:t>2</w:t>
            </w:r>
            <w:r w:rsidR="00475A92">
              <w:rPr>
                <w:sz w:val="28"/>
                <w:szCs w:val="28"/>
              </w:rPr>
              <w:t>.2018</w:t>
            </w:r>
            <w:r w:rsidR="008F2958">
              <w:rPr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 xml:space="preserve">года № </w:t>
            </w:r>
            <w:bookmarkStart w:id="1" w:name="doc_numb_1"/>
            <w:bookmarkEnd w:id="1"/>
            <w:r w:rsidR="00A03FCA">
              <w:rPr>
                <w:sz w:val="28"/>
                <w:szCs w:val="28"/>
              </w:rPr>
              <w:t>70</w:t>
            </w:r>
            <w:r w:rsidR="00A03FCA" w:rsidRPr="0097179E">
              <w:rPr>
                <w:sz w:val="28"/>
                <w:szCs w:val="28"/>
              </w:rPr>
              <w:t>/3</w:t>
            </w:r>
            <w:r w:rsidR="00A03FCA">
              <w:rPr>
                <w:sz w:val="28"/>
                <w:szCs w:val="28"/>
              </w:rPr>
              <w:t>91-4</w:t>
            </w:r>
          </w:p>
        </w:tc>
      </w:tr>
    </w:tbl>
    <w:p w:rsidR="00E75BFC" w:rsidRDefault="00E75BFC" w:rsidP="00BB7289">
      <w:pPr>
        <w:spacing w:line="360" w:lineRule="auto"/>
        <w:ind w:firstLine="851"/>
        <w:jc w:val="right"/>
        <w:rPr>
          <w:sz w:val="28"/>
          <w:szCs w:val="28"/>
        </w:rPr>
      </w:pPr>
    </w:p>
    <w:p w:rsidR="00AE5DB8" w:rsidRPr="0072499B" w:rsidRDefault="00AE5DB8" w:rsidP="00AE5DB8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 xml:space="preserve">комиссий </w:t>
      </w:r>
      <w:r w:rsidRPr="00A86A84">
        <w:rPr>
          <w:b/>
          <w:sz w:val="28"/>
          <w:szCs w:val="28"/>
        </w:rPr>
        <w:t>Конаковского</w:t>
      </w:r>
      <w:r>
        <w:rPr>
          <w:b/>
          <w:bCs/>
          <w:sz w:val="28"/>
          <w:szCs w:val="28"/>
        </w:rPr>
        <w:t xml:space="preserve"> района</w:t>
      </w:r>
      <w:r>
        <w:rPr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2046"/>
        <w:gridCol w:w="4374"/>
        <w:gridCol w:w="2429"/>
        <w:gridCol w:w="3491"/>
        <w:gridCol w:w="2199"/>
      </w:tblGrid>
      <w:tr w:rsidR="00AE5DB8" w:rsidTr="00AA259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B8" w:rsidRPr="005C5B79" w:rsidRDefault="00AE5DB8" w:rsidP="00AA259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п/п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B8" w:rsidRPr="005C5B79" w:rsidRDefault="00AE5DB8" w:rsidP="00AA259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B8" w:rsidRPr="005C5B79" w:rsidRDefault="00AE5DB8" w:rsidP="00AA259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B8" w:rsidRPr="005C5B79" w:rsidRDefault="00AE5DB8" w:rsidP="00AA2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Pr="005C5B79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B8" w:rsidRPr="005C5B79" w:rsidRDefault="00AE5DB8" w:rsidP="00AA259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B8" w:rsidRPr="005C5B79" w:rsidRDefault="00AE5DB8" w:rsidP="00AA259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C05992" w:rsidRPr="007144A1" w:rsidTr="00AA2598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2" w:rsidRPr="007144A1" w:rsidRDefault="00C05992" w:rsidP="007D5C0C">
            <w:pPr>
              <w:jc w:val="center"/>
            </w:pPr>
            <w:r w:rsidRPr="007144A1"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2" w:rsidRPr="00DC7B93" w:rsidRDefault="00C05992" w:rsidP="00AA2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Селезнева Валентина Алексеевна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2" w:rsidRPr="007144A1" w:rsidRDefault="00C05992" w:rsidP="00AA2598">
            <w:pPr>
              <w:jc w:val="center"/>
            </w:pPr>
            <w:r w:rsidRPr="000C7D6A">
              <w:rPr>
                <w:color w:val="000000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2" w:rsidRPr="007144A1" w:rsidRDefault="00C05992" w:rsidP="00AA2598">
            <w:pPr>
              <w:jc w:val="center"/>
            </w:pPr>
            <w:r>
              <w:t>452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2" w:rsidRDefault="00C05992" w:rsidP="00AA2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апреля 2017 59/759-6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2" w:rsidRPr="007144A1" w:rsidRDefault="00C05992" w:rsidP="007144A1">
            <w:pPr>
              <w:jc w:val="center"/>
            </w:pPr>
            <w:r w:rsidRPr="007144A1">
              <w:t>подпункт «г» пункта 25 Порядка</w:t>
            </w:r>
          </w:p>
        </w:tc>
      </w:tr>
      <w:tr w:rsidR="00C05992" w:rsidRPr="007144A1" w:rsidTr="00AA2598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2" w:rsidRPr="007144A1" w:rsidRDefault="00C05992" w:rsidP="007D5C0C">
            <w:pPr>
              <w:jc w:val="center"/>
            </w:pPr>
            <w:r w:rsidRPr="007144A1"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2" w:rsidRPr="007144A1" w:rsidRDefault="00C05992" w:rsidP="00AA2598">
            <w:pPr>
              <w:jc w:val="center"/>
            </w:pPr>
            <w:r w:rsidRPr="00DC7B93">
              <w:rPr>
                <w:color w:val="000000"/>
              </w:rPr>
              <w:t>Базарный Алексей Николаевич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2" w:rsidRPr="007144A1" w:rsidRDefault="00C05992" w:rsidP="00AA2598">
            <w:pPr>
              <w:jc w:val="center"/>
            </w:pPr>
            <w:r w:rsidRPr="007144A1">
              <w:t>Конаковское местное отделение Всероссийской политической партии «ЕДИНАЯ РОССИЯ»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2" w:rsidRPr="007144A1" w:rsidRDefault="00C05992" w:rsidP="00AA2598">
            <w:pPr>
              <w:jc w:val="center"/>
            </w:pPr>
            <w:r w:rsidRPr="007144A1">
              <w:t>4</w:t>
            </w:r>
            <w:r>
              <w:t>64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2" w:rsidRPr="007144A1" w:rsidRDefault="00C05992" w:rsidP="00AA2598">
            <w:pPr>
              <w:jc w:val="center"/>
            </w:pPr>
            <w:r>
              <w:rPr>
                <w:color w:val="000000"/>
              </w:rPr>
              <w:t>17 апреля 2013 г. № 90/894-5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2" w:rsidRPr="007144A1" w:rsidRDefault="00C05992" w:rsidP="007144A1">
            <w:pPr>
              <w:jc w:val="center"/>
            </w:pPr>
            <w:r w:rsidRPr="007144A1">
              <w:t>подпункт «г» пункта 25 Порядка</w:t>
            </w:r>
          </w:p>
        </w:tc>
      </w:tr>
      <w:tr w:rsidR="00C05992" w:rsidRPr="007144A1" w:rsidTr="00A52403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2" w:rsidRPr="007144A1" w:rsidRDefault="00C05992" w:rsidP="00AA2598">
            <w:pPr>
              <w:jc w:val="center"/>
            </w:pPr>
            <w: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2" w:rsidRPr="007144A1" w:rsidRDefault="00C05992" w:rsidP="009011FC">
            <w:pPr>
              <w:jc w:val="center"/>
            </w:pPr>
            <w:r w:rsidRPr="006F0124">
              <w:rPr>
                <w:color w:val="000000"/>
              </w:rPr>
              <w:t>Перова Анастасия Евгеньевна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2" w:rsidRPr="007144A1" w:rsidRDefault="00C05992" w:rsidP="009011FC">
            <w:pPr>
              <w:jc w:val="center"/>
            </w:pPr>
            <w:r w:rsidRPr="007144A1">
              <w:t>Конаковское местное отделение Всероссийской политической партии «ЕДИНАЯ РОССИЯ»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2" w:rsidRPr="007144A1" w:rsidRDefault="00C05992" w:rsidP="009011FC">
            <w:pPr>
              <w:jc w:val="center"/>
            </w:pPr>
            <w:r>
              <w:t>477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92" w:rsidRPr="007144A1" w:rsidRDefault="00C05992" w:rsidP="006B6B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апреля 2015 г. № 147/1657-5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92" w:rsidRPr="007144A1" w:rsidRDefault="00C05992" w:rsidP="007144A1">
            <w:pPr>
              <w:jc w:val="center"/>
            </w:pPr>
            <w:r w:rsidRPr="007144A1">
              <w:t>подпункт «г» пункта 25 Порядка</w:t>
            </w:r>
          </w:p>
        </w:tc>
      </w:tr>
    </w:tbl>
    <w:p w:rsidR="00AE5DB8" w:rsidRDefault="00AE5DB8" w:rsidP="00E75BFC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E75BFC" w:rsidRDefault="00E75BFC" w:rsidP="00BB7289">
      <w:pPr>
        <w:spacing w:line="360" w:lineRule="auto"/>
        <w:ind w:firstLine="851"/>
        <w:jc w:val="right"/>
        <w:rPr>
          <w:sz w:val="28"/>
          <w:szCs w:val="28"/>
        </w:rPr>
      </w:pPr>
    </w:p>
    <w:sectPr w:rsidR="00E75BFC" w:rsidSect="000A3A89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6A6" w:rsidRDefault="003806A6">
      <w:r>
        <w:separator/>
      </w:r>
    </w:p>
  </w:endnote>
  <w:endnote w:type="continuationSeparator" w:id="0">
    <w:p w:rsidR="003806A6" w:rsidRDefault="00380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6A6" w:rsidRDefault="003806A6">
      <w:r>
        <w:separator/>
      </w:r>
    </w:p>
  </w:footnote>
  <w:footnote w:type="continuationSeparator" w:id="0">
    <w:p w:rsidR="003806A6" w:rsidRDefault="003806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890D1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890D1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5992">
      <w:rPr>
        <w:rStyle w:val="a5"/>
        <w:noProof/>
      </w:rPr>
      <w:t>2</w: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12AEE"/>
    <w:rsid w:val="0004398F"/>
    <w:rsid w:val="00057274"/>
    <w:rsid w:val="00063105"/>
    <w:rsid w:val="000644D3"/>
    <w:rsid w:val="00066B1E"/>
    <w:rsid w:val="000737FD"/>
    <w:rsid w:val="00090305"/>
    <w:rsid w:val="000A3A89"/>
    <w:rsid w:val="000A6A1B"/>
    <w:rsid w:val="000E1438"/>
    <w:rsid w:val="000E1859"/>
    <w:rsid w:val="00107E00"/>
    <w:rsid w:val="00114039"/>
    <w:rsid w:val="001176FE"/>
    <w:rsid w:val="0012706B"/>
    <w:rsid w:val="00157BAC"/>
    <w:rsid w:val="001B5E51"/>
    <w:rsid w:val="001F2A15"/>
    <w:rsid w:val="0020233A"/>
    <w:rsid w:val="0020313C"/>
    <w:rsid w:val="00270875"/>
    <w:rsid w:val="00282567"/>
    <w:rsid w:val="002B3310"/>
    <w:rsid w:val="002D2F12"/>
    <w:rsid w:val="002F54BC"/>
    <w:rsid w:val="00330633"/>
    <w:rsid w:val="00347273"/>
    <w:rsid w:val="0036106D"/>
    <w:rsid w:val="00375CEC"/>
    <w:rsid w:val="003806A6"/>
    <w:rsid w:val="003A1A10"/>
    <w:rsid w:val="003A7E9E"/>
    <w:rsid w:val="003C1C8F"/>
    <w:rsid w:val="003D37D0"/>
    <w:rsid w:val="003D6A11"/>
    <w:rsid w:val="0042604A"/>
    <w:rsid w:val="00450C98"/>
    <w:rsid w:val="00466448"/>
    <w:rsid w:val="00471866"/>
    <w:rsid w:val="00475A92"/>
    <w:rsid w:val="005115FA"/>
    <w:rsid w:val="005232D3"/>
    <w:rsid w:val="00535EC3"/>
    <w:rsid w:val="00552F19"/>
    <w:rsid w:val="00561B12"/>
    <w:rsid w:val="005851EA"/>
    <w:rsid w:val="005A362C"/>
    <w:rsid w:val="005C5B79"/>
    <w:rsid w:val="005C5F6D"/>
    <w:rsid w:val="00600CD3"/>
    <w:rsid w:val="00612B8C"/>
    <w:rsid w:val="006809D4"/>
    <w:rsid w:val="006B6B1B"/>
    <w:rsid w:val="006C7A81"/>
    <w:rsid w:val="006F0124"/>
    <w:rsid w:val="007144A1"/>
    <w:rsid w:val="007412A5"/>
    <w:rsid w:val="00754964"/>
    <w:rsid w:val="007568C0"/>
    <w:rsid w:val="00765238"/>
    <w:rsid w:val="00765B23"/>
    <w:rsid w:val="00797C26"/>
    <w:rsid w:val="007A1F50"/>
    <w:rsid w:val="007B47E5"/>
    <w:rsid w:val="00800E35"/>
    <w:rsid w:val="008640E1"/>
    <w:rsid w:val="00890D1E"/>
    <w:rsid w:val="00893CCE"/>
    <w:rsid w:val="008A7459"/>
    <w:rsid w:val="008C12CC"/>
    <w:rsid w:val="008D2145"/>
    <w:rsid w:val="008F2958"/>
    <w:rsid w:val="008F4370"/>
    <w:rsid w:val="009152EF"/>
    <w:rsid w:val="0091537B"/>
    <w:rsid w:val="00920A47"/>
    <w:rsid w:val="00931F02"/>
    <w:rsid w:val="00935877"/>
    <w:rsid w:val="0094540E"/>
    <w:rsid w:val="00966FAB"/>
    <w:rsid w:val="00972E85"/>
    <w:rsid w:val="009D6A0E"/>
    <w:rsid w:val="009E3677"/>
    <w:rsid w:val="009F5D8F"/>
    <w:rsid w:val="00A03FCA"/>
    <w:rsid w:val="00A04179"/>
    <w:rsid w:val="00A12D94"/>
    <w:rsid w:val="00A37708"/>
    <w:rsid w:val="00A86571"/>
    <w:rsid w:val="00A86A84"/>
    <w:rsid w:val="00AA5BB4"/>
    <w:rsid w:val="00AE5DB8"/>
    <w:rsid w:val="00B14474"/>
    <w:rsid w:val="00B31C36"/>
    <w:rsid w:val="00B85B89"/>
    <w:rsid w:val="00B8644C"/>
    <w:rsid w:val="00B94A10"/>
    <w:rsid w:val="00BA6370"/>
    <w:rsid w:val="00BB248D"/>
    <w:rsid w:val="00BB5164"/>
    <w:rsid w:val="00BB7289"/>
    <w:rsid w:val="00BC2D7C"/>
    <w:rsid w:val="00BD6E03"/>
    <w:rsid w:val="00BE017E"/>
    <w:rsid w:val="00C05992"/>
    <w:rsid w:val="00C11E9D"/>
    <w:rsid w:val="00C1283F"/>
    <w:rsid w:val="00C36A3B"/>
    <w:rsid w:val="00C66FFC"/>
    <w:rsid w:val="00CC261B"/>
    <w:rsid w:val="00CE39EE"/>
    <w:rsid w:val="00D132D3"/>
    <w:rsid w:val="00D212C0"/>
    <w:rsid w:val="00D21816"/>
    <w:rsid w:val="00D37E92"/>
    <w:rsid w:val="00D41590"/>
    <w:rsid w:val="00D5426E"/>
    <w:rsid w:val="00D61564"/>
    <w:rsid w:val="00D95D92"/>
    <w:rsid w:val="00DB77CA"/>
    <w:rsid w:val="00DE017D"/>
    <w:rsid w:val="00DF1C3F"/>
    <w:rsid w:val="00E01A02"/>
    <w:rsid w:val="00E23917"/>
    <w:rsid w:val="00E266A7"/>
    <w:rsid w:val="00E64837"/>
    <w:rsid w:val="00E748D6"/>
    <w:rsid w:val="00E75BFC"/>
    <w:rsid w:val="00EB4CB8"/>
    <w:rsid w:val="00EE4B65"/>
    <w:rsid w:val="00EF757B"/>
    <w:rsid w:val="00EF75BC"/>
    <w:rsid w:val="00F222E8"/>
    <w:rsid w:val="00F4082F"/>
    <w:rsid w:val="00F41451"/>
    <w:rsid w:val="00F437D5"/>
    <w:rsid w:val="00F5690C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484B4-6BD8-43A8-803A-208E0E0E6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2014-04-22T14:13:00Z</cp:lastPrinted>
  <dcterms:created xsi:type="dcterms:W3CDTF">2018-03-01T05:40:00Z</dcterms:created>
  <dcterms:modified xsi:type="dcterms:W3CDTF">2018-03-03T06:40:00Z</dcterms:modified>
</cp:coreProperties>
</file>