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58113C" w:rsidRPr="00E23654" w:rsidTr="004C77D7">
        <w:tc>
          <w:tcPr>
            <w:tcW w:w="9570" w:type="dxa"/>
            <w:shd w:val="clear" w:color="auto" w:fill="auto"/>
          </w:tcPr>
          <w:p w:rsidR="0058113C" w:rsidRPr="00F93664" w:rsidRDefault="0058113C" w:rsidP="004C77D7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58113C" w:rsidRPr="00E23654" w:rsidRDefault="0058113C" w:rsidP="004C77D7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КОНАКОВ</w:t>
            </w: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>СКОГО РАЙОНА</w:t>
            </w:r>
          </w:p>
        </w:tc>
      </w:tr>
    </w:tbl>
    <w:p w:rsidR="0058113C" w:rsidRPr="00CE3D02" w:rsidRDefault="0058113C" w:rsidP="0058113C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CE3D02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58113C" w:rsidRPr="00CD2EF9" w:rsidTr="004C77D7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58113C" w:rsidRPr="00CD2EF9" w:rsidRDefault="004C7A26" w:rsidP="00AF4C3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07</w:t>
            </w:r>
            <w:r w:rsidR="00856023">
              <w:rPr>
                <w:rFonts w:ascii="Times New Roman" w:hAnsi="Times New Roman"/>
                <w:bCs/>
                <w:sz w:val="28"/>
              </w:rPr>
              <w:t xml:space="preserve"> августа</w:t>
            </w:r>
            <w:r w:rsidR="0058113C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58113C" w:rsidRPr="00CD2EF9">
              <w:rPr>
                <w:rFonts w:ascii="Times New Roman" w:hAnsi="Times New Roman"/>
                <w:bCs/>
                <w:sz w:val="28"/>
              </w:rPr>
              <w:t>201</w:t>
            </w:r>
            <w:r w:rsidR="003C2401">
              <w:rPr>
                <w:rFonts w:ascii="Times New Roman" w:hAnsi="Times New Roman"/>
                <w:bCs/>
                <w:sz w:val="28"/>
              </w:rPr>
              <w:t>7</w:t>
            </w:r>
            <w:r w:rsidR="0058113C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58113C" w:rsidRPr="00CD2EF9">
              <w:rPr>
                <w:rFonts w:ascii="Times New Roman" w:hAnsi="Times New Roman"/>
                <w:bCs/>
                <w:sz w:val="28"/>
              </w:rPr>
              <w:t>года</w:t>
            </w:r>
          </w:p>
        </w:tc>
        <w:tc>
          <w:tcPr>
            <w:tcW w:w="3190" w:type="dxa"/>
            <w:vAlign w:val="bottom"/>
          </w:tcPr>
          <w:p w:rsidR="0058113C" w:rsidRPr="00CD2EF9" w:rsidRDefault="0058113C" w:rsidP="004C77D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58113C" w:rsidRPr="00CD2EF9" w:rsidRDefault="0058113C" w:rsidP="004C77D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58113C" w:rsidRPr="00240F64" w:rsidRDefault="003462EA" w:rsidP="004C77D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sz w:val="28"/>
                <w:szCs w:val="28"/>
              </w:rPr>
              <w:t>55/296-4</w:t>
            </w:r>
          </w:p>
        </w:tc>
      </w:tr>
      <w:tr w:rsidR="0058113C" w:rsidRPr="00301BDD" w:rsidTr="004C77D7">
        <w:tc>
          <w:tcPr>
            <w:tcW w:w="3189" w:type="dxa"/>
            <w:tcBorders>
              <w:top w:val="single" w:sz="4" w:space="0" w:color="auto"/>
            </w:tcBorders>
          </w:tcPr>
          <w:p w:rsidR="0058113C" w:rsidRPr="00301BDD" w:rsidRDefault="0058113C" w:rsidP="004C77D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58113C" w:rsidRPr="00301BDD" w:rsidRDefault="0058113C" w:rsidP="004C77D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Конаково</w:t>
            </w:r>
          </w:p>
        </w:tc>
        <w:tc>
          <w:tcPr>
            <w:tcW w:w="3191" w:type="dxa"/>
            <w:gridSpan w:val="2"/>
          </w:tcPr>
          <w:p w:rsidR="0058113C" w:rsidRPr="00301BDD" w:rsidRDefault="0058113C" w:rsidP="004C77D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8113C" w:rsidRDefault="0058113C" w:rsidP="0058113C">
      <w:pPr>
        <w:rPr>
          <w:sz w:val="26"/>
          <w:szCs w:val="26"/>
          <w:lang w:val="en-US"/>
        </w:rPr>
      </w:pPr>
    </w:p>
    <w:p w:rsidR="0058113C" w:rsidRDefault="0058113C" w:rsidP="0058113C">
      <w:pPr>
        <w:jc w:val="center"/>
        <w:rPr>
          <w:b/>
          <w:sz w:val="28"/>
          <w:szCs w:val="28"/>
        </w:rPr>
      </w:pPr>
      <w:r w:rsidRPr="00881676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регистрации </w:t>
      </w:r>
      <w:r w:rsidRPr="00881676">
        <w:rPr>
          <w:b/>
          <w:sz w:val="28"/>
          <w:szCs w:val="28"/>
        </w:rPr>
        <w:t xml:space="preserve">кандидата в депутаты </w:t>
      </w:r>
      <w:r w:rsidR="007C65BD">
        <w:rPr>
          <w:b/>
          <w:sz w:val="28"/>
          <w:szCs w:val="28"/>
        </w:rPr>
        <w:t xml:space="preserve">Совета депутатов </w:t>
      </w:r>
      <w:r w:rsidR="003C2401">
        <w:rPr>
          <w:b/>
          <w:sz w:val="28"/>
          <w:szCs w:val="28"/>
        </w:rPr>
        <w:t>сельского поселения «Завидово»</w:t>
      </w:r>
      <w:r w:rsidR="007C65BD">
        <w:rPr>
          <w:b/>
          <w:sz w:val="28"/>
          <w:szCs w:val="28"/>
        </w:rPr>
        <w:t xml:space="preserve"> </w:t>
      </w:r>
      <w:r w:rsidR="003C2401">
        <w:rPr>
          <w:b/>
          <w:sz w:val="28"/>
          <w:szCs w:val="28"/>
        </w:rPr>
        <w:t>второго</w:t>
      </w:r>
      <w:r>
        <w:rPr>
          <w:b/>
          <w:sz w:val="28"/>
          <w:szCs w:val="28"/>
        </w:rPr>
        <w:t xml:space="preserve"> созыва по </w:t>
      </w:r>
      <w:r w:rsidR="003C2401">
        <w:rPr>
          <w:b/>
          <w:sz w:val="28"/>
          <w:szCs w:val="28"/>
        </w:rPr>
        <w:t>многомандатному (десятимандатному) избирательному округу «Завидово» номер один</w:t>
      </w:r>
    </w:p>
    <w:p w:rsidR="00631EE2" w:rsidRDefault="000F42DD" w:rsidP="005811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Бардушкина </w:t>
      </w:r>
      <w:r w:rsidR="004168E0">
        <w:rPr>
          <w:b/>
          <w:sz w:val="28"/>
          <w:szCs w:val="28"/>
        </w:rPr>
        <w:t>Сергея Викторовича</w:t>
      </w:r>
    </w:p>
    <w:p w:rsidR="008B14B3" w:rsidRPr="007507E0" w:rsidRDefault="008B14B3" w:rsidP="0058113C">
      <w:pPr>
        <w:jc w:val="center"/>
        <w:rPr>
          <w:b/>
          <w:sz w:val="28"/>
          <w:szCs w:val="28"/>
        </w:rPr>
      </w:pPr>
    </w:p>
    <w:p w:rsidR="0058113C" w:rsidRDefault="0058113C" w:rsidP="0058113C">
      <w:pPr>
        <w:spacing w:line="360" w:lineRule="auto"/>
        <w:ind w:firstLine="709"/>
        <w:jc w:val="both"/>
        <w:rPr>
          <w:sz w:val="28"/>
          <w:szCs w:val="28"/>
        </w:rPr>
      </w:pPr>
      <w:r w:rsidRPr="00FA483D">
        <w:rPr>
          <w:sz w:val="28"/>
          <w:szCs w:val="28"/>
        </w:rPr>
        <w:t xml:space="preserve">Рассмотрев документы, представленные кандидатом в </w:t>
      </w:r>
      <w:r>
        <w:rPr>
          <w:sz w:val="28"/>
          <w:szCs w:val="28"/>
        </w:rPr>
        <w:t xml:space="preserve">депутаты </w:t>
      </w:r>
      <w:r w:rsidR="00EE2B5E">
        <w:rPr>
          <w:sz w:val="28"/>
          <w:szCs w:val="28"/>
        </w:rPr>
        <w:t xml:space="preserve">Совета депутатов </w:t>
      </w:r>
      <w:r w:rsidR="00CB451A">
        <w:rPr>
          <w:sz w:val="28"/>
          <w:szCs w:val="28"/>
        </w:rPr>
        <w:t>сельского поселения «Завидово» второго</w:t>
      </w:r>
      <w:r>
        <w:rPr>
          <w:sz w:val="28"/>
          <w:szCs w:val="28"/>
        </w:rPr>
        <w:t xml:space="preserve"> созыва </w:t>
      </w:r>
      <w:r w:rsidRPr="00881676">
        <w:rPr>
          <w:sz w:val="28"/>
          <w:szCs w:val="28"/>
        </w:rPr>
        <w:t xml:space="preserve">по </w:t>
      </w:r>
      <w:r w:rsidR="00CB451A">
        <w:rPr>
          <w:sz w:val="28"/>
          <w:szCs w:val="28"/>
        </w:rPr>
        <w:t>многомандатному (десятимандатному) избирательному округу «Завидово» номер один</w:t>
      </w:r>
      <w:r>
        <w:rPr>
          <w:sz w:val="28"/>
          <w:szCs w:val="28"/>
        </w:rPr>
        <w:t xml:space="preserve"> </w:t>
      </w:r>
      <w:r w:rsidR="00313409">
        <w:rPr>
          <w:sz w:val="28"/>
          <w:szCs w:val="28"/>
        </w:rPr>
        <w:t>Бардушкиным Сергеем</w:t>
      </w:r>
      <w:r w:rsidR="00386033">
        <w:rPr>
          <w:sz w:val="28"/>
          <w:szCs w:val="28"/>
        </w:rPr>
        <w:t xml:space="preserve"> Викторовичем</w:t>
      </w:r>
      <w:r w:rsidR="00230E26">
        <w:rPr>
          <w:sz w:val="28"/>
          <w:szCs w:val="28"/>
        </w:rPr>
        <w:t>, в</w:t>
      </w:r>
      <w:r w:rsidR="007C782E">
        <w:rPr>
          <w:sz w:val="28"/>
          <w:szCs w:val="28"/>
        </w:rPr>
        <w:t>ыдвинутым</w:t>
      </w:r>
      <w:r>
        <w:rPr>
          <w:sz w:val="28"/>
          <w:szCs w:val="28"/>
        </w:rPr>
        <w:t xml:space="preserve"> </w:t>
      </w:r>
      <w:r w:rsidR="00FA736F">
        <w:rPr>
          <w:sz w:val="28"/>
          <w:szCs w:val="28"/>
        </w:rPr>
        <w:t>Тверским региональным</w:t>
      </w:r>
      <w:r w:rsidR="00FA736F" w:rsidRPr="006D020F">
        <w:rPr>
          <w:sz w:val="28"/>
          <w:szCs w:val="28"/>
        </w:rPr>
        <w:t xml:space="preserve"> отделение</w:t>
      </w:r>
      <w:r w:rsidR="00FA736F">
        <w:rPr>
          <w:sz w:val="28"/>
          <w:szCs w:val="28"/>
        </w:rPr>
        <w:t>м</w:t>
      </w:r>
      <w:r w:rsidR="00FA736F" w:rsidRPr="006D020F">
        <w:rPr>
          <w:sz w:val="28"/>
          <w:szCs w:val="28"/>
        </w:rPr>
        <w:t xml:space="preserve"> Политической партии </w:t>
      </w:r>
      <w:r w:rsidR="00FA736F" w:rsidRPr="006D020F">
        <w:rPr>
          <w:b/>
          <w:sz w:val="28"/>
          <w:szCs w:val="28"/>
        </w:rPr>
        <w:t>ЛДПР</w:t>
      </w:r>
      <w:r w:rsidR="00FA736F" w:rsidRPr="006D020F">
        <w:rPr>
          <w:sz w:val="28"/>
          <w:szCs w:val="28"/>
        </w:rPr>
        <w:t xml:space="preserve"> - Либерально-демократической партии России</w:t>
      </w:r>
      <w:r>
        <w:rPr>
          <w:sz w:val="28"/>
          <w:szCs w:val="28"/>
        </w:rPr>
        <w:t xml:space="preserve">, </w:t>
      </w:r>
      <w:r w:rsidR="00DB4787">
        <w:rPr>
          <w:sz w:val="28"/>
          <w:szCs w:val="28"/>
        </w:rPr>
        <w:t>т</w:t>
      </w:r>
      <w:r>
        <w:rPr>
          <w:sz w:val="28"/>
          <w:szCs w:val="28"/>
        </w:rPr>
        <w:t>ерриториальная избирательная комиссия Конаковского района установила следующее.</w:t>
      </w:r>
    </w:p>
    <w:p w:rsidR="0058113C" w:rsidRDefault="0058113C" w:rsidP="0058113C">
      <w:pPr>
        <w:spacing w:line="360" w:lineRule="auto"/>
        <w:ind w:firstLine="709"/>
        <w:jc w:val="both"/>
        <w:rPr>
          <w:sz w:val="28"/>
          <w:szCs w:val="28"/>
        </w:rPr>
      </w:pPr>
      <w:r w:rsidRPr="00A43B42">
        <w:rPr>
          <w:sz w:val="28"/>
          <w:szCs w:val="28"/>
        </w:rPr>
        <w:t>Порядок выдвижения</w:t>
      </w:r>
      <w:r>
        <w:t xml:space="preserve"> </w:t>
      </w:r>
      <w:r w:rsidR="00FA736F">
        <w:rPr>
          <w:sz w:val="28"/>
          <w:szCs w:val="28"/>
        </w:rPr>
        <w:t>Тверским региональным</w:t>
      </w:r>
      <w:r w:rsidR="00FA736F" w:rsidRPr="006D020F">
        <w:rPr>
          <w:sz w:val="28"/>
          <w:szCs w:val="28"/>
        </w:rPr>
        <w:t xml:space="preserve"> отделение</w:t>
      </w:r>
      <w:r w:rsidR="00FA736F">
        <w:rPr>
          <w:sz w:val="28"/>
          <w:szCs w:val="28"/>
        </w:rPr>
        <w:t>м</w:t>
      </w:r>
      <w:r w:rsidR="00FA736F" w:rsidRPr="006D020F">
        <w:rPr>
          <w:sz w:val="28"/>
          <w:szCs w:val="28"/>
        </w:rPr>
        <w:t xml:space="preserve"> Политической партии </w:t>
      </w:r>
      <w:r w:rsidR="00FA736F" w:rsidRPr="006D020F">
        <w:rPr>
          <w:b/>
          <w:sz w:val="28"/>
          <w:szCs w:val="28"/>
        </w:rPr>
        <w:t>ЛДПР</w:t>
      </w:r>
      <w:r w:rsidR="00FA736F" w:rsidRPr="006D020F">
        <w:rPr>
          <w:sz w:val="28"/>
          <w:szCs w:val="28"/>
        </w:rPr>
        <w:t xml:space="preserve"> - Либерально-демократической партии России</w:t>
      </w:r>
      <w:r w:rsidR="00DB4787">
        <w:rPr>
          <w:b/>
          <w:sz w:val="28"/>
          <w:szCs w:val="28"/>
        </w:rPr>
        <w:t xml:space="preserve"> </w:t>
      </w:r>
      <w:r w:rsidRPr="00FA483D">
        <w:rPr>
          <w:sz w:val="28"/>
          <w:szCs w:val="28"/>
        </w:rPr>
        <w:t>кандидат</w:t>
      </w:r>
      <w:r>
        <w:rPr>
          <w:sz w:val="28"/>
          <w:szCs w:val="28"/>
        </w:rPr>
        <w:t>а</w:t>
      </w:r>
      <w:r w:rsidRPr="00FA483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депутаты </w:t>
      </w:r>
      <w:r w:rsidR="00DB4787">
        <w:rPr>
          <w:sz w:val="28"/>
          <w:szCs w:val="28"/>
        </w:rPr>
        <w:t xml:space="preserve">Совета депутатов </w:t>
      </w:r>
      <w:r w:rsidR="00CB451A">
        <w:rPr>
          <w:sz w:val="28"/>
          <w:szCs w:val="28"/>
        </w:rPr>
        <w:t xml:space="preserve">сельского поселения «Завидово» второго созыва </w:t>
      </w:r>
      <w:r w:rsidR="00CB451A" w:rsidRPr="00881676">
        <w:rPr>
          <w:sz w:val="28"/>
          <w:szCs w:val="28"/>
        </w:rPr>
        <w:t xml:space="preserve">по </w:t>
      </w:r>
      <w:r w:rsidR="00CB451A">
        <w:rPr>
          <w:sz w:val="28"/>
          <w:szCs w:val="28"/>
        </w:rPr>
        <w:t xml:space="preserve">многомандатному (десятимандатному) избирательному округу «Завидово» номер один </w:t>
      </w:r>
      <w:r w:rsidR="00313409">
        <w:rPr>
          <w:sz w:val="28"/>
          <w:szCs w:val="28"/>
        </w:rPr>
        <w:t xml:space="preserve">Бардушкина </w:t>
      </w:r>
      <w:r w:rsidR="00386033">
        <w:rPr>
          <w:sz w:val="28"/>
          <w:szCs w:val="28"/>
        </w:rPr>
        <w:t>С</w:t>
      </w:r>
      <w:r w:rsidR="00313409">
        <w:rPr>
          <w:sz w:val="28"/>
          <w:szCs w:val="28"/>
        </w:rPr>
        <w:t>ерге</w:t>
      </w:r>
      <w:r w:rsidR="00386033">
        <w:rPr>
          <w:sz w:val="28"/>
          <w:szCs w:val="28"/>
        </w:rPr>
        <w:t>я Викторовича</w:t>
      </w:r>
      <w:r w:rsidR="00CB451A">
        <w:rPr>
          <w:sz w:val="28"/>
          <w:szCs w:val="28"/>
        </w:rPr>
        <w:t>,</w:t>
      </w:r>
      <w:r>
        <w:rPr>
          <w:sz w:val="28"/>
          <w:szCs w:val="28"/>
        </w:rPr>
        <w:t xml:space="preserve"> д</w:t>
      </w:r>
      <w:r w:rsidRPr="005A330D">
        <w:rPr>
          <w:sz w:val="28"/>
          <w:szCs w:val="28"/>
        </w:rPr>
        <w:t xml:space="preserve">окументы, представленные </w:t>
      </w:r>
      <w:r w:rsidRPr="00FA483D">
        <w:rPr>
          <w:sz w:val="28"/>
          <w:szCs w:val="28"/>
        </w:rPr>
        <w:t xml:space="preserve">кандидатом в </w:t>
      </w:r>
      <w:r>
        <w:rPr>
          <w:sz w:val="28"/>
          <w:szCs w:val="28"/>
        </w:rPr>
        <w:t xml:space="preserve">депутаты </w:t>
      </w:r>
      <w:r w:rsidR="00DB4787">
        <w:rPr>
          <w:sz w:val="28"/>
          <w:szCs w:val="28"/>
        </w:rPr>
        <w:t xml:space="preserve">Совета депутатов </w:t>
      </w:r>
      <w:r w:rsidR="00CB451A">
        <w:rPr>
          <w:sz w:val="28"/>
          <w:szCs w:val="28"/>
        </w:rPr>
        <w:t xml:space="preserve">сельского поселения «Завидово» второго созыва </w:t>
      </w:r>
      <w:r w:rsidR="00CB451A" w:rsidRPr="00881676">
        <w:rPr>
          <w:sz w:val="28"/>
          <w:szCs w:val="28"/>
        </w:rPr>
        <w:t xml:space="preserve">по </w:t>
      </w:r>
      <w:r w:rsidR="00CB451A">
        <w:rPr>
          <w:sz w:val="28"/>
          <w:szCs w:val="28"/>
        </w:rPr>
        <w:t xml:space="preserve">многомандатному (десятимандатному) избирательному округу «Завидово» номер один </w:t>
      </w:r>
      <w:r w:rsidR="00313409">
        <w:rPr>
          <w:sz w:val="28"/>
          <w:szCs w:val="28"/>
        </w:rPr>
        <w:t>Бардушкиным Сергеем</w:t>
      </w:r>
      <w:r w:rsidR="00386033">
        <w:rPr>
          <w:sz w:val="28"/>
          <w:szCs w:val="28"/>
        </w:rPr>
        <w:t xml:space="preserve"> Викторовичем</w:t>
      </w:r>
      <w:r w:rsidR="008B14B3">
        <w:rPr>
          <w:sz w:val="28"/>
          <w:szCs w:val="28"/>
        </w:rPr>
        <w:t xml:space="preserve"> </w:t>
      </w:r>
      <w:r w:rsidR="00631E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выдвижения и регистрации, </w:t>
      </w:r>
      <w:r w:rsidRPr="005A330D">
        <w:rPr>
          <w:sz w:val="28"/>
          <w:szCs w:val="28"/>
        </w:rPr>
        <w:t>соответствуют требованиям стат</w:t>
      </w:r>
      <w:r>
        <w:rPr>
          <w:sz w:val="28"/>
          <w:szCs w:val="28"/>
        </w:rPr>
        <w:t>ьи</w:t>
      </w:r>
      <w:r w:rsidRPr="005A330D">
        <w:rPr>
          <w:sz w:val="28"/>
          <w:szCs w:val="28"/>
        </w:rPr>
        <w:t xml:space="preserve"> </w:t>
      </w:r>
      <w:r>
        <w:rPr>
          <w:sz w:val="28"/>
          <w:szCs w:val="28"/>
        </w:rPr>
        <w:t>38</w:t>
      </w:r>
      <w:r w:rsidRPr="006B7D9B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12.06.2012 № 67-ФЗ </w:t>
      </w:r>
      <w:r w:rsidRPr="006B7D9B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статей 34, 36 </w:t>
      </w:r>
      <w:r w:rsidRPr="006B7D9B">
        <w:rPr>
          <w:sz w:val="28"/>
          <w:szCs w:val="28"/>
        </w:rPr>
        <w:t>Избирательного кодекса Тверской области</w:t>
      </w:r>
      <w:r>
        <w:rPr>
          <w:sz w:val="28"/>
          <w:szCs w:val="28"/>
        </w:rPr>
        <w:t xml:space="preserve"> от 07.04.2003 </w:t>
      </w:r>
      <w:r w:rsidRPr="00C01DA0">
        <w:rPr>
          <w:sz w:val="28"/>
          <w:szCs w:val="28"/>
        </w:rPr>
        <w:t>№ 20-ЗО</w:t>
      </w:r>
      <w:r w:rsidRPr="005A330D">
        <w:rPr>
          <w:sz w:val="28"/>
          <w:szCs w:val="28"/>
        </w:rPr>
        <w:t xml:space="preserve">. </w:t>
      </w:r>
    </w:p>
    <w:p w:rsidR="0058113C" w:rsidRPr="006B7D9B" w:rsidRDefault="0058113C" w:rsidP="0058113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статьями 24, 38</w:t>
      </w:r>
      <w:r w:rsidRPr="006B7D9B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статьями 20, 34, 36 </w:t>
      </w:r>
      <w:r w:rsidRPr="006B7D9B">
        <w:rPr>
          <w:sz w:val="28"/>
          <w:szCs w:val="28"/>
        </w:rPr>
        <w:t xml:space="preserve">Избирательного кодекса </w:t>
      </w:r>
      <w:r w:rsidRPr="006B7D9B">
        <w:rPr>
          <w:sz w:val="28"/>
          <w:szCs w:val="28"/>
        </w:rPr>
        <w:lastRenderedPageBreak/>
        <w:t>Тверской области</w:t>
      </w:r>
      <w:r>
        <w:rPr>
          <w:sz w:val="28"/>
          <w:szCs w:val="28"/>
        </w:rPr>
        <w:t>,</w:t>
      </w:r>
      <w:r w:rsidRPr="00C01DA0">
        <w:rPr>
          <w:bCs/>
          <w:sz w:val="28"/>
        </w:rPr>
        <w:t xml:space="preserve"> </w:t>
      </w:r>
      <w:r w:rsidR="00CA6FDF" w:rsidRPr="00CA6FDF">
        <w:rPr>
          <w:sz w:val="28"/>
          <w:szCs w:val="20"/>
        </w:rPr>
        <w:t xml:space="preserve">постановления избирательной комиссии Тверской области </w:t>
      </w:r>
      <w:r w:rsidR="00CB451A" w:rsidRPr="001C3FCD">
        <w:rPr>
          <w:bCs/>
          <w:sz w:val="28"/>
          <w:szCs w:val="28"/>
        </w:rPr>
        <w:t>от 18.10.2011 г. № 13/166-5 «О возложении полномочий избирательной комисс</w:t>
      </w:r>
      <w:r w:rsidR="00CB451A">
        <w:rPr>
          <w:bCs/>
          <w:sz w:val="28"/>
          <w:szCs w:val="28"/>
        </w:rPr>
        <w:t>ии муниципального образования «С</w:t>
      </w:r>
      <w:r w:rsidR="00CB451A" w:rsidRPr="001C3FCD">
        <w:rPr>
          <w:bCs/>
          <w:sz w:val="28"/>
          <w:szCs w:val="28"/>
        </w:rPr>
        <w:t>ельское поселение «Завидово»» на территориальную избирательную комиссию Конаковского района»,</w:t>
      </w:r>
      <w:r>
        <w:rPr>
          <w:bCs/>
          <w:sz w:val="28"/>
        </w:rPr>
        <w:t xml:space="preserve"> </w:t>
      </w:r>
      <w:r w:rsidR="00E75AC2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</w:t>
      </w:r>
      <w:r w:rsidRPr="006B7D9B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 xml:space="preserve">Конаковского района </w:t>
      </w:r>
      <w:r w:rsidRPr="006B7D9B">
        <w:rPr>
          <w:b/>
          <w:spacing w:val="30"/>
          <w:sz w:val="28"/>
          <w:szCs w:val="28"/>
        </w:rPr>
        <w:t>постановляет</w:t>
      </w:r>
      <w:r w:rsidRPr="006B7D9B">
        <w:rPr>
          <w:b/>
          <w:sz w:val="28"/>
          <w:szCs w:val="28"/>
        </w:rPr>
        <w:t>:</w:t>
      </w:r>
    </w:p>
    <w:p w:rsidR="0058113C" w:rsidRPr="00FA483D" w:rsidRDefault="0058113C" w:rsidP="0058113C">
      <w:pPr>
        <w:spacing w:line="360" w:lineRule="auto"/>
        <w:ind w:firstLine="709"/>
        <w:jc w:val="both"/>
        <w:rPr>
          <w:sz w:val="28"/>
          <w:szCs w:val="28"/>
        </w:rPr>
      </w:pPr>
      <w:r w:rsidRPr="00FA483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A483D">
        <w:rPr>
          <w:sz w:val="28"/>
          <w:szCs w:val="28"/>
        </w:rPr>
        <w:t xml:space="preserve">Зарегистрировать кандидата в депутаты </w:t>
      </w:r>
      <w:r w:rsidR="00E75AC2">
        <w:rPr>
          <w:sz w:val="28"/>
          <w:szCs w:val="28"/>
        </w:rPr>
        <w:t xml:space="preserve">Совета </w:t>
      </w:r>
      <w:r w:rsidR="009F0006">
        <w:rPr>
          <w:sz w:val="28"/>
          <w:szCs w:val="28"/>
        </w:rPr>
        <w:t xml:space="preserve">депутатов </w:t>
      </w:r>
      <w:r w:rsidR="00CB451A">
        <w:rPr>
          <w:sz w:val="28"/>
          <w:szCs w:val="28"/>
        </w:rPr>
        <w:t xml:space="preserve">сельского поселения «Завидово» второго созыва </w:t>
      </w:r>
      <w:r w:rsidR="00CB451A" w:rsidRPr="00881676">
        <w:rPr>
          <w:sz w:val="28"/>
          <w:szCs w:val="28"/>
        </w:rPr>
        <w:t xml:space="preserve">по </w:t>
      </w:r>
      <w:r w:rsidR="00CB451A">
        <w:rPr>
          <w:sz w:val="28"/>
          <w:szCs w:val="28"/>
        </w:rPr>
        <w:t xml:space="preserve">многомандатному (десятимандатному) избирательному округу «Завидово» номер один </w:t>
      </w:r>
      <w:r w:rsidR="00313409">
        <w:rPr>
          <w:sz w:val="28"/>
          <w:szCs w:val="28"/>
        </w:rPr>
        <w:t>Бардушкина Серге</w:t>
      </w:r>
      <w:r w:rsidR="00386033">
        <w:rPr>
          <w:sz w:val="28"/>
          <w:szCs w:val="28"/>
        </w:rPr>
        <w:t>я Викторовича</w:t>
      </w:r>
      <w:r w:rsidR="00CB451A">
        <w:rPr>
          <w:sz w:val="28"/>
          <w:szCs w:val="28"/>
        </w:rPr>
        <w:t>,</w:t>
      </w:r>
      <w:r w:rsidRPr="00FA483D">
        <w:rPr>
          <w:sz w:val="28"/>
          <w:szCs w:val="28"/>
        </w:rPr>
        <w:t xml:space="preserve"> 19</w:t>
      </w:r>
      <w:r w:rsidR="00386033">
        <w:rPr>
          <w:sz w:val="28"/>
          <w:szCs w:val="28"/>
        </w:rPr>
        <w:t>57</w:t>
      </w:r>
      <w:r w:rsidRPr="00FA483D">
        <w:rPr>
          <w:sz w:val="28"/>
          <w:szCs w:val="28"/>
        </w:rPr>
        <w:t xml:space="preserve"> года рождения, </w:t>
      </w:r>
      <w:r w:rsidR="00386033">
        <w:rPr>
          <w:sz w:val="28"/>
          <w:szCs w:val="28"/>
        </w:rPr>
        <w:t>токаря ООО «Байкал»</w:t>
      </w:r>
      <w:r w:rsidR="0029203C">
        <w:rPr>
          <w:sz w:val="28"/>
          <w:szCs w:val="28"/>
        </w:rPr>
        <w:t>,</w:t>
      </w:r>
      <w:r w:rsidRPr="00FA483D">
        <w:rPr>
          <w:sz w:val="28"/>
          <w:szCs w:val="28"/>
        </w:rPr>
        <w:t xml:space="preserve"> выдвинутого </w:t>
      </w:r>
      <w:r w:rsidR="00FA736F">
        <w:rPr>
          <w:sz w:val="28"/>
          <w:szCs w:val="28"/>
        </w:rPr>
        <w:t>Тверским региональным</w:t>
      </w:r>
      <w:r w:rsidR="00FA736F" w:rsidRPr="006D020F">
        <w:rPr>
          <w:sz w:val="28"/>
          <w:szCs w:val="28"/>
        </w:rPr>
        <w:t xml:space="preserve"> отделение</w:t>
      </w:r>
      <w:r w:rsidR="00FA736F">
        <w:rPr>
          <w:sz w:val="28"/>
          <w:szCs w:val="28"/>
        </w:rPr>
        <w:t>м</w:t>
      </w:r>
      <w:r w:rsidR="00FA736F" w:rsidRPr="006D020F">
        <w:rPr>
          <w:sz w:val="28"/>
          <w:szCs w:val="28"/>
        </w:rPr>
        <w:t xml:space="preserve"> Политической партии </w:t>
      </w:r>
      <w:r w:rsidR="00FA736F" w:rsidRPr="006D020F">
        <w:rPr>
          <w:b/>
          <w:sz w:val="28"/>
          <w:szCs w:val="28"/>
        </w:rPr>
        <w:t>ЛДПР</w:t>
      </w:r>
      <w:r w:rsidR="00FA736F" w:rsidRPr="006D020F">
        <w:rPr>
          <w:sz w:val="28"/>
          <w:szCs w:val="28"/>
        </w:rPr>
        <w:t xml:space="preserve"> - Либерально-демократической партии России</w:t>
      </w:r>
      <w:r w:rsidR="00FA736F">
        <w:rPr>
          <w:sz w:val="28"/>
          <w:szCs w:val="28"/>
        </w:rPr>
        <w:t>.</w:t>
      </w:r>
    </w:p>
    <w:p w:rsidR="0058113C" w:rsidRDefault="000A3450" w:rsidP="005811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регистрации: </w:t>
      </w:r>
      <w:r w:rsidR="00FA736F">
        <w:rPr>
          <w:sz w:val="28"/>
          <w:szCs w:val="28"/>
        </w:rPr>
        <w:t>07</w:t>
      </w:r>
      <w:r w:rsidR="0029203C">
        <w:rPr>
          <w:sz w:val="28"/>
          <w:szCs w:val="28"/>
        </w:rPr>
        <w:t xml:space="preserve"> августа</w:t>
      </w:r>
      <w:r w:rsidR="0009543A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58113C">
        <w:rPr>
          <w:sz w:val="28"/>
          <w:szCs w:val="28"/>
        </w:rPr>
        <w:t xml:space="preserve"> года.</w:t>
      </w:r>
    </w:p>
    <w:p w:rsidR="0058113C" w:rsidRPr="00C01DA0" w:rsidRDefault="0009543A" w:rsidP="005811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регистрации: </w:t>
      </w:r>
      <w:r w:rsidR="007147A8">
        <w:rPr>
          <w:sz w:val="28"/>
          <w:szCs w:val="28"/>
        </w:rPr>
        <w:t>___</w:t>
      </w:r>
      <w:r w:rsidR="00240F64">
        <w:rPr>
          <w:sz w:val="28"/>
          <w:szCs w:val="28"/>
        </w:rPr>
        <w:t xml:space="preserve"> час</w:t>
      </w:r>
      <w:r w:rsidR="007147A8">
        <w:rPr>
          <w:sz w:val="28"/>
          <w:szCs w:val="28"/>
        </w:rPr>
        <w:t>.</w:t>
      </w:r>
      <w:r w:rsidR="00240F64">
        <w:rPr>
          <w:sz w:val="28"/>
          <w:szCs w:val="28"/>
        </w:rPr>
        <w:t xml:space="preserve"> </w:t>
      </w:r>
      <w:r w:rsidR="007147A8">
        <w:rPr>
          <w:sz w:val="28"/>
          <w:szCs w:val="28"/>
        </w:rPr>
        <w:t>____</w:t>
      </w:r>
      <w:r w:rsidR="0058113C">
        <w:rPr>
          <w:sz w:val="28"/>
          <w:szCs w:val="28"/>
        </w:rPr>
        <w:t xml:space="preserve"> мин.</w:t>
      </w:r>
    </w:p>
    <w:p w:rsidR="0058113C" w:rsidRDefault="0058113C" w:rsidP="005811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r w:rsidR="00313409">
        <w:rPr>
          <w:sz w:val="28"/>
          <w:szCs w:val="28"/>
        </w:rPr>
        <w:t>Бардушкину Серге</w:t>
      </w:r>
      <w:r w:rsidR="00386033">
        <w:rPr>
          <w:sz w:val="28"/>
          <w:szCs w:val="28"/>
        </w:rPr>
        <w:t>ю Викторовичу</w:t>
      </w:r>
      <w:r w:rsidR="000A3450">
        <w:rPr>
          <w:sz w:val="28"/>
          <w:szCs w:val="28"/>
        </w:rPr>
        <w:t xml:space="preserve"> удостоверение о регистрации </w:t>
      </w:r>
      <w:r w:rsidR="000A3450" w:rsidRPr="00C01DA0">
        <w:rPr>
          <w:sz w:val="28"/>
          <w:szCs w:val="28"/>
        </w:rPr>
        <w:t>кандидат</w:t>
      </w:r>
      <w:r w:rsidR="000A3450">
        <w:rPr>
          <w:sz w:val="28"/>
          <w:szCs w:val="28"/>
        </w:rPr>
        <w:t>ом</w:t>
      </w:r>
      <w:r w:rsidR="000A3450" w:rsidRPr="00C01DA0">
        <w:rPr>
          <w:sz w:val="28"/>
          <w:szCs w:val="28"/>
        </w:rPr>
        <w:t xml:space="preserve"> в депутаты </w:t>
      </w:r>
      <w:r w:rsidR="000A3450">
        <w:rPr>
          <w:sz w:val="28"/>
          <w:szCs w:val="28"/>
        </w:rPr>
        <w:t xml:space="preserve">Совета депутатов сельского поселения «Завидово» второго созыва </w:t>
      </w:r>
      <w:r w:rsidR="000A3450" w:rsidRPr="00881676">
        <w:rPr>
          <w:sz w:val="28"/>
          <w:szCs w:val="28"/>
        </w:rPr>
        <w:t xml:space="preserve">по </w:t>
      </w:r>
      <w:r w:rsidR="000A3450">
        <w:rPr>
          <w:sz w:val="28"/>
          <w:szCs w:val="28"/>
        </w:rPr>
        <w:t>многомандатному (десятимандатному) избирательному округу «Завидово» номер один</w:t>
      </w:r>
      <w:r>
        <w:rPr>
          <w:sz w:val="28"/>
          <w:szCs w:val="28"/>
        </w:rPr>
        <w:t>.</w:t>
      </w:r>
    </w:p>
    <w:p w:rsidR="0058113C" w:rsidRDefault="00856023" w:rsidP="005811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113C">
        <w:rPr>
          <w:sz w:val="28"/>
          <w:szCs w:val="28"/>
        </w:rPr>
        <w:t>.</w:t>
      </w:r>
      <w:r w:rsidR="00CA6FDF">
        <w:rPr>
          <w:sz w:val="28"/>
          <w:szCs w:val="28"/>
        </w:rPr>
        <w:t xml:space="preserve"> </w:t>
      </w:r>
      <w:r w:rsidR="0058113C" w:rsidRPr="006B7D9B">
        <w:rPr>
          <w:sz w:val="28"/>
          <w:szCs w:val="28"/>
        </w:rPr>
        <w:t xml:space="preserve">Разместить настоящее постановление на </w:t>
      </w:r>
      <w:r w:rsidR="0058113C">
        <w:rPr>
          <w:sz w:val="28"/>
          <w:szCs w:val="28"/>
        </w:rPr>
        <w:t>с</w:t>
      </w:r>
      <w:r w:rsidR="001076F8">
        <w:rPr>
          <w:sz w:val="28"/>
          <w:szCs w:val="28"/>
        </w:rPr>
        <w:t>айте</w:t>
      </w:r>
      <w:r w:rsidR="0058113C">
        <w:rPr>
          <w:sz w:val="28"/>
          <w:szCs w:val="28"/>
        </w:rPr>
        <w:t xml:space="preserve"> </w:t>
      </w:r>
      <w:r w:rsidR="00F66ED9">
        <w:rPr>
          <w:sz w:val="28"/>
          <w:szCs w:val="28"/>
        </w:rPr>
        <w:t>т</w:t>
      </w:r>
      <w:r w:rsidR="0058113C">
        <w:rPr>
          <w:sz w:val="28"/>
          <w:szCs w:val="28"/>
        </w:rPr>
        <w:t xml:space="preserve">ерриториальной </w:t>
      </w:r>
      <w:r w:rsidR="0058113C" w:rsidRPr="006B7D9B">
        <w:rPr>
          <w:sz w:val="28"/>
          <w:szCs w:val="28"/>
        </w:rPr>
        <w:t xml:space="preserve">избирательной комиссии </w:t>
      </w:r>
      <w:r w:rsidR="0058113C">
        <w:rPr>
          <w:sz w:val="28"/>
          <w:szCs w:val="28"/>
        </w:rPr>
        <w:t>Конаковского района</w:t>
      </w:r>
      <w:r w:rsidR="0058113C" w:rsidRPr="006B7D9B">
        <w:rPr>
          <w:sz w:val="28"/>
          <w:szCs w:val="28"/>
        </w:rPr>
        <w:t xml:space="preserve"> в </w:t>
      </w:r>
      <w:r w:rsidR="0058113C">
        <w:rPr>
          <w:sz w:val="28"/>
          <w:szCs w:val="28"/>
        </w:rPr>
        <w:t xml:space="preserve">информационно-телекоммуникационной сети </w:t>
      </w:r>
      <w:r w:rsidR="0058113C" w:rsidRPr="006B7D9B">
        <w:rPr>
          <w:sz w:val="28"/>
          <w:szCs w:val="28"/>
        </w:rPr>
        <w:t>Интернет.</w:t>
      </w:r>
    </w:p>
    <w:p w:rsidR="0029203C" w:rsidRDefault="0029203C" w:rsidP="0058113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606" w:type="dxa"/>
        <w:tblLook w:val="0000"/>
      </w:tblPr>
      <w:tblGrid>
        <w:gridCol w:w="4248"/>
        <w:gridCol w:w="2523"/>
        <w:gridCol w:w="2835"/>
      </w:tblGrid>
      <w:tr w:rsidR="0058113C" w:rsidRPr="0096076F" w:rsidTr="004C77D7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58113C" w:rsidRDefault="0058113C" w:rsidP="004C77D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Председатель</w:t>
            </w:r>
          </w:p>
          <w:p w:rsidR="0058113C" w:rsidRPr="003A4B31" w:rsidRDefault="0058113C" w:rsidP="004C77D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 xml:space="preserve"> </w:t>
            </w:r>
            <w:r w:rsidR="00F66ED9">
              <w:rPr>
                <w:sz w:val="28"/>
                <w:szCs w:val="28"/>
              </w:rPr>
              <w:t>т</w:t>
            </w:r>
            <w:r w:rsidRPr="003A4B31">
              <w:rPr>
                <w:sz w:val="28"/>
                <w:szCs w:val="28"/>
              </w:rPr>
              <w:t>ерриториальной избирательной комиссии</w:t>
            </w:r>
            <w:r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58113C" w:rsidRPr="006B4ED6" w:rsidRDefault="0058113C" w:rsidP="004C77D7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58113C" w:rsidRPr="0096076F" w:rsidRDefault="0058113C" w:rsidP="004C77D7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6076F">
              <w:rPr>
                <w:sz w:val="28"/>
                <w:szCs w:val="28"/>
              </w:rPr>
              <w:t>С.</w:t>
            </w:r>
            <w:r w:rsidR="00F66ED9">
              <w:rPr>
                <w:sz w:val="28"/>
                <w:szCs w:val="28"/>
              </w:rPr>
              <w:t xml:space="preserve"> </w:t>
            </w:r>
            <w:r w:rsidRPr="0096076F">
              <w:rPr>
                <w:sz w:val="28"/>
                <w:szCs w:val="28"/>
              </w:rPr>
              <w:t>П. Фомченко</w:t>
            </w:r>
          </w:p>
        </w:tc>
      </w:tr>
      <w:tr w:rsidR="0058113C" w:rsidRPr="00301BDD" w:rsidTr="004C77D7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58113C" w:rsidRDefault="0058113C" w:rsidP="004C77D7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  <w:p w:rsidR="0058113C" w:rsidRPr="00301BDD" w:rsidRDefault="0058113C" w:rsidP="004C77D7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3" w:type="dxa"/>
            <w:tcBorders>
              <w:left w:val="nil"/>
              <w:right w:val="nil"/>
            </w:tcBorders>
          </w:tcPr>
          <w:p w:rsidR="0058113C" w:rsidRPr="00301BDD" w:rsidRDefault="0058113C" w:rsidP="004C77D7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58113C" w:rsidRPr="00301BDD" w:rsidRDefault="0058113C" w:rsidP="004C77D7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58113C" w:rsidRPr="0096076F" w:rsidTr="004C77D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13C" w:rsidRDefault="0058113C" w:rsidP="004C77D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Секретарь</w:t>
            </w:r>
          </w:p>
          <w:p w:rsidR="0058113C" w:rsidRPr="003A4B31" w:rsidRDefault="00F66ED9" w:rsidP="004C77D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58113C" w:rsidRPr="003A4B31">
              <w:rPr>
                <w:sz w:val="28"/>
                <w:szCs w:val="28"/>
              </w:rPr>
              <w:t>ерриториальной избирательной комиссии</w:t>
            </w:r>
            <w:r w:rsidR="0058113C"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58113C" w:rsidRPr="006B4ED6" w:rsidRDefault="0058113C" w:rsidP="004C77D7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58113C" w:rsidRPr="0096076F" w:rsidRDefault="00F66ED9" w:rsidP="004C77D7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В. Мерзлякова</w:t>
            </w:r>
          </w:p>
        </w:tc>
      </w:tr>
    </w:tbl>
    <w:p w:rsidR="006A3E04" w:rsidRDefault="006A3E04" w:rsidP="0058113C"/>
    <w:sectPr w:rsidR="006A3E04" w:rsidSect="000A3450">
      <w:headerReference w:type="default" r:id="rId6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344" w:rsidRDefault="00557344">
      <w:r>
        <w:separator/>
      </w:r>
    </w:p>
  </w:endnote>
  <w:endnote w:type="continuationSeparator" w:id="0">
    <w:p w:rsidR="00557344" w:rsidRDefault="00557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344" w:rsidRDefault="00557344">
      <w:r>
        <w:separator/>
      </w:r>
    </w:p>
  </w:footnote>
  <w:footnote w:type="continuationSeparator" w:id="0">
    <w:p w:rsidR="00557344" w:rsidRDefault="00557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7D7" w:rsidRDefault="001F2783">
    <w:pPr>
      <w:pStyle w:val="a3"/>
      <w:jc w:val="center"/>
    </w:pPr>
    <w:fldSimple w:instr=" PAGE   \* MERGEFORMAT ">
      <w:r w:rsidR="003462EA">
        <w:rPr>
          <w:noProof/>
        </w:rPr>
        <w:t>2</w:t>
      </w:r>
    </w:fldSimple>
  </w:p>
  <w:p w:rsidR="004C77D7" w:rsidRDefault="004C77D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13C"/>
    <w:rsid w:val="0000660F"/>
    <w:rsid w:val="000105AE"/>
    <w:rsid w:val="0001368B"/>
    <w:rsid w:val="00015672"/>
    <w:rsid w:val="000158E2"/>
    <w:rsid w:val="000212E1"/>
    <w:rsid w:val="000368FB"/>
    <w:rsid w:val="000405B1"/>
    <w:rsid w:val="0006057E"/>
    <w:rsid w:val="00062E96"/>
    <w:rsid w:val="00063C09"/>
    <w:rsid w:val="00073CB2"/>
    <w:rsid w:val="00074C19"/>
    <w:rsid w:val="00083F21"/>
    <w:rsid w:val="00084EC5"/>
    <w:rsid w:val="00090BBE"/>
    <w:rsid w:val="0009263C"/>
    <w:rsid w:val="00093EA7"/>
    <w:rsid w:val="0009441D"/>
    <w:rsid w:val="0009543A"/>
    <w:rsid w:val="000A3450"/>
    <w:rsid w:val="000A4664"/>
    <w:rsid w:val="000A479C"/>
    <w:rsid w:val="000A506B"/>
    <w:rsid w:val="000A6615"/>
    <w:rsid w:val="000B1374"/>
    <w:rsid w:val="000B3B6D"/>
    <w:rsid w:val="000B56D5"/>
    <w:rsid w:val="000B640C"/>
    <w:rsid w:val="000D1BCA"/>
    <w:rsid w:val="000D39C8"/>
    <w:rsid w:val="000D5745"/>
    <w:rsid w:val="000D74B4"/>
    <w:rsid w:val="000E11C5"/>
    <w:rsid w:val="000E3A0D"/>
    <w:rsid w:val="000F42DD"/>
    <w:rsid w:val="000F4CA6"/>
    <w:rsid w:val="00102E5A"/>
    <w:rsid w:val="00103D32"/>
    <w:rsid w:val="00106463"/>
    <w:rsid w:val="001076F8"/>
    <w:rsid w:val="00111050"/>
    <w:rsid w:val="00113B3C"/>
    <w:rsid w:val="001248DC"/>
    <w:rsid w:val="001256EE"/>
    <w:rsid w:val="001320F7"/>
    <w:rsid w:val="00137E5A"/>
    <w:rsid w:val="00141307"/>
    <w:rsid w:val="001630A6"/>
    <w:rsid w:val="001647F4"/>
    <w:rsid w:val="00164C5D"/>
    <w:rsid w:val="00171C83"/>
    <w:rsid w:val="001731F1"/>
    <w:rsid w:val="0017360E"/>
    <w:rsid w:val="00175561"/>
    <w:rsid w:val="00180517"/>
    <w:rsid w:val="001807E9"/>
    <w:rsid w:val="0018685E"/>
    <w:rsid w:val="001910BD"/>
    <w:rsid w:val="00192E3E"/>
    <w:rsid w:val="00195174"/>
    <w:rsid w:val="0019612A"/>
    <w:rsid w:val="001A3719"/>
    <w:rsid w:val="001A4025"/>
    <w:rsid w:val="001A6B1F"/>
    <w:rsid w:val="001A71C0"/>
    <w:rsid w:val="001B1779"/>
    <w:rsid w:val="001C4822"/>
    <w:rsid w:val="001D63DE"/>
    <w:rsid w:val="001D74E8"/>
    <w:rsid w:val="001D7C5A"/>
    <w:rsid w:val="001F2783"/>
    <w:rsid w:val="001F4CB0"/>
    <w:rsid w:val="001F6A10"/>
    <w:rsid w:val="0020084C"/>
    <w:rsid w:val="002019E2"/>
    <w:rsid w:val="00202276"/>
    <w:rsid w:val="00203D29"/>
    <w:rsid w:val="00215E14"/>
    <w:rsid w:val="00220587"/>
    <w:rsid w:val="00222D90"/>
    <w:rsid w:val="00223B7B"/>
    <w:rsid w:val="00230E26"/>
    <w:rsid w:val="00234E12"/>
    <w:rsid w:val="00235899"/>
    <w:rsid w:val="00235C4B"/>
    <w:rsid w:val="00240F64"/>
    <w:rsid w:val="0024369E"/>
    <w:rsid w:val="00247DDB"/>
    <w:rsid w:val="002531BA"/>
    <w:rsid w:val="00255417"/>
    <w:rsid w:val="00275281"/>
    <w:rsid w:val="00276593"/>
    <w:rsid w:val="0029203C"/>
    <w:rsid w:val="00293981"/>
    <w:rsid w:val="0029566E"/>
    <w:rsid w:val="00296B5B"/>
    <w:rsid w:val="00297FDE"/>
    <w:rsid w:val="002A4D9B"/>
    <w:rsid w:val="002A5C6E"/>
    <w:rsid w:val="002A6363"/>
    <w:rsid w:val="002A7404"/>
    <w:rsid w:val="002B13B6"/>
    <w:rsid w:val="002B38DB"/>
    <w:rsid w:val="002D1AEE"/>
    <w:rsid w:val="002D3B9B"/>
    <w:rsid w:val="002D3C62"/>
    <w:rsid w:val="002D3CE4"/>
    <w:rsid w:val="002D7313"/>
    <w:rsid w:val="002E0137"/>
    <w:rsid w:val="002E522F"/>
    <w:rsid w:val="002E60D2"/>
    <w:rsid w:val="002F48BA"/>
    <w:rsid w:val="002F711B"/>
    <w:rsid w:val="00310332"/>
    <w:rsid w:val="00313409"/>
    <w:rsid w:val="00320A15"/>
    <w:rsid w:val="00322FB8"/>
    <w:rsid w:val="00323B60"/>
    <w:rsid w:val="00331B35"/>
    <w:rsid w:val="00331EEC"/>
    <w:rsid w:val="00333791"/>
    <w:rsid w:val="00336931"/>
    <w:rsid w:val="00342073"/>
    <w:rsid w:val="003462EA"/>
    <w:rsid w:val="00352249"/>
    <w:rsid w:val="00353A48"/>
    <w:rsid w:val="003558D2"/>
    <w:rsid w:val="003644BC"/>
    <w:rsid w:val="0037268A"/>
    <w:rsid w:val="0037527A"/>
    <w:rsid w:val="00386033"/>
    <w:rsid w:val="0039081E"/>
    <w:rsid w:val="00397534"/>
    <w:rsid w:val="003A6E26"/>
    <w:rsid w:val="003C2401"/>
    <w:rsid w:val="003C3DBE"/>
    <w:rsid w:val="003D4D80"/>
    <w:rsid w:val="003E3D3A"/>
    <w:rsid w:val="003E64D2"/>
    <w:rsid w:val="003E7994"/>
    <w:rsid w:val="003F746D"/>
    <w:rsid w:val="00406F94"/>
    <w:rsid w:val="0041050C"/>
    <w:rsid w:val="004151B1"/>
    <w:rsid w:val="004168E0"/>
    <w:rsid w:val="0042008B"/>
    <w:rsid w:val="004222AE"/>
    <w:rsid w:val="004240D3"/>
    <w:rsid w:val="004250F3"/>
    <w:rsid w:val="004307E2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53FC7"/>
    <w:rsid w:val="00467E84"/>
    <w:rsid w:val="0047270B"/>
    <w:rsid w:val="00475100"/>
    <w:rsid w:val="00477183"/>
    <w:rsid w:val="0048170B"/>
    <w:rsid w:val="00481F9F"/>
    <w:rsid w:val="004822D2"/>
    <w:rsid w:val="00486739"/>
    <w:rsid w:val="00487824"/>
    <w:rsid w:val="004940C2"/>
    <w:rsid w:val="004961CB"/>
    <w:rsid w:val="004A59B7"/>
    <w:rsid w:val="004B5A11"/>
    <w:rsid w:val="004C25FE"/>
    <w:rsid w:val="004C552B"/>
    <w:rsid w:val="004C77D7"/>
    <w:rsid w:val="004C7A26"/>
    <w:rsid w:val="004D0EF9"/>
    <w:rsid w:val="004E0C73"/>
    <w:rsid w:val="004E3D9B"/>
    <w:rsid w:val="004F317C"/>
    <w:rsid w:val="00520436"/>
    <w:rsid w:val="00520696"/>
    <w:rsid w:val="00520F22"/>
    <w:rsid w:val="00525D7A"/>
    <w:rsid w:val="0053226F"/>
    <w:rsid w:val="00533060"/>
    <w:rsid w:val="00533931"/>
    <w:rsid w:val="00542AE1"/>
    <w:rsid w:val="00543DF9"/>
    <w:rsid w:val="005564B8"/>
    <w:rsid w:val="0055708B"/>
    <w:rsid w:val="00557344"/>
    <w:rsid w:val="0055753D"/>
    <w:rsid w:val="00562B23"/>
    <w:rsid w:val="00575986"/>
    <w:rsid w:val="0058113C"/>
    <w:rsid w:val="00584F31"/>
    <w:rsid w:val="00593799"/>
    <w:rsid w:val="005959FE"/>
    <w:rsid w:val="00595A29"/>
    <w:rsid w:val="00597BCF"/>
    <w:rsid w:val="005A1012"/>
    <w:rsid w:val="005A598E"/>
    <w:rsid w:val="005A63E6"/>
    <w:rsid w:val="005B100C"/>
    <w:rsid w:val="005B676F"/>
    <w:rsid w:val="005B6A87"/>
    <w:rsid w:val="005C0D68"/>
    <w:rsid w:val="005C6F23"/>
    <w:rsid w:val="005E29DE"/>
    <w:rsid w:val="005E79E0"/>
    <w:rsid w:val="005F7318"/>
    <w:rsid w:val="005F7DA0"/>
    <w:rsid w:val="00606A0F"/>
    <w:rsid w:val="00613B75"/>
    <w:rsid w:val="006171D7"/>
    <w:rsid w:val="00631EE2"/>
    <w:rsid w:val="00645936"/>
    <w:rsid w:val="006509E7"/>
    <w:rsid w:val="00657F48"/>
    <w:rsid w:val="006706AF"/>
    <w:rsid w:val="00673461"/>
    <w:rsid w:val="006761B0"/>
    <w:rsid w:val="00686B34"/>
    <w:rsid w:val="0069292E"/>
    <w:rsid w:val="006948FB"/>
    <w:rsid w:val="006A1593"/>
    <w:rsid w:val="006A3E04"/>
    <w:rsid w:val="006B352C"/>
    <w:rsid w:val="006B4919"/>
    <w:rsid w:val="006C0D57"/>
    <w:rsid w:val="006C5906"/>
    <w:rsid w:val="006D035B"/>
    <w:rsid w:val="006D240D"/>
    <w:rsid w:val="006F1EF3"/>
    <w:rsid w:val="006F3C7F"/>
    <w:rsid w:val="00701553"/>
    <w:rsid w:val="00701DA9"/>
    <w:rsid w:val="00702B52"/>
    <w:rsid w:val="00704AEB"/>
    <w:rsid w:val="007147A8"/>
    <w:rsid w:val="00722A97"/>
    <w:rsid w:val="007237C0"/>
    <w:rsid w:val="0072442C"/>
    <w:rsid w:val="00742889"/>
    <w:rsid w:val="00742AC9"/>
    <w:rsid w:val="007520C4"/>
    <w:rsid w:val="00752254"/>
    <w:rsid w:val="007548ED"/>
    <w:rsid w:val="00756014"/>
    <w:rsid w:val="007613CA"/>
    <w:rsid w:val="00761F95"/>
    <w:rsid w:val="00762D3D"/>
    <w:rsid w:val="00764D97"/>
    <w:rsid w:val="00773EFF"/>
    <w:rsid w:val="00775168"/>
    <w:rsid w:val="00777EDD"/>
    <w:rsid w:val="00780A98"/>
    <w:rsid w:val="00784D02"/>
    <w:rsid w:val="00792EE2"/>
    <w:rsid w:val="0079541E"/>
    <w:rsid w:val="00795AA1"/>
    <w:rsid w:val="007A5048"/>
    <w:rsid w:val="007A544B"/>
    <w:rsid w:val="007A6CFC"/>
    <w:rsid w:val="007B4419"/>
    <w:rsid w:val="007B5C31"/>
    <w:rsid w:val="007C65BD"/>
    <w:rsid w:val="007C782E"/>
    <w:rsid w:val="007D3D47"/>
    <w:rsid w:val="007D5004"/>
    <w:rsid w:val="007E2C19"/>
    <w:rsid w:val="007E60BE"/>
    <w:rsid w:val="007F4843"/>
    <w:rsid w:val="007F6634"/>
    <w:rsid w:val="00803D7D"/>
    <w:rsid w:val="0080547C"/>
    <w:rsid w:val="008124B7"/>
    <w:rsid w:val="008227C1"/>
    <w:rsid w:val="00825940"/>
    <w:rsid w:val="00827DA7"/>
    <w:rsid w:val="00830154"/>
    <w:rsid w:val="00831C5C"/>
    <w:rsid w:val="00840BCE"/>
    <w:rsid w:val="00843781"/>
    <w:rsid w:val="00846592"/>
    <w:rsid w:val="00852016"/>
    <w:rsid w:val="00856023"/>
    <w:rsid w:val="00857A5E"/>
    <w:rsid w:val="008678FA"/>
    <w:rsid w:val="0087243D"/>
    <w:rsid w:val="00876D0A"/>
    <w:rsid w:val="008772F6"/>
    <w:rsid w:val="008847FC"/>
    <w:rsid w:val="00890125"/>
    <w:rsid w:val="00893F4C"/>
    <w:rsid w:val="00894450"/>
    <w:rsid w:val="008A1181"/>
    <w:rsid w:val="008A1375"/>
    <w:rsid w:val="008A1C0E"/>
    <w:rsid w:val="008A2886"/>
    <w:rsid w:val="008A3829"/>
    <w:rsid w:val="008B14B3"/>
    <w:rsid w:val="008B2445"/>
    <w:rsid w:val="008B508E"/>
    <w:rsid w:val="008B5AF9"/>
    <w:rsid w:val="008C49C3"/>
    <w:rsid w:val="008C5167"/>
    <w:rsid w:val="008C6BFE"/>
    <w:rsid w:val="008C7399"/>
    <w:rsid w:val="008C7457"/>
    <w:rsid w:val="008C76A5"/>
    <w:rsid w:val="008D6860"/>
    <w:rsid w:val="008E011C"/>
    <w:rsid w:val="008E7B7D"/>
    <w:rsid w:val="008F2109"/>
    <w:rsid w:val="008F22D5"/>
    <w:rsid w:val="008F7FAF"/>
    <w:rsid w:val="00904341"/>
    <w:rsid w:val="0090521F"/>
    <w:rsid w:val="00912021"/>
    <w:rsid w:val="00915B0F"/>
    <w:rsid w:val="00920562"/>
    <w:rsid w:val="00920FF2"/>
    <w:rsid w:val="0092529B"/>
    <w:rsid w:val="00927516"/>
    <w:rsid w:val="0093258D"/>
    <w:rsid w:val="00944289"/>
    <w:rsid w:val="00946F6F"/>
    <w:rsid w:val="00950A34"/>
    <w:rsid w:val="009546F9"/>
    <w:rsid w:val="009558AA"/>
    <w:rsid w:val="00957519"/>
    <w:rsid w:val="00961EB8"/>
    <w:rsid w:val="00966473"/>
    <w:rsid w:val="00970ABD"/>
    <w:rsid w:val="009722C0"/>
    <w:rsid w:val="00975985"/>
    <w:rsid w:val="009776D1"/>
    <w:rsid w:val="009809D7"/>
    <w:rsid w:val="00982E84"/>
    <w:rsid w:val="0098382C"/>
    <w:rsid w:val="009857CC"/>
    <w:rsid w:val="00990001"/>
    <w:rsid w:val="009966B6"/>
    <w:rsid w:val="009A273C"/>
    <w:rsid w:val="009A4269"/>
    <w:rsid w:val="009A48CE"/>
    <w:rsid w:val="009A4F51"/>
    <w:rsid w:val="009A7068"/>
    <w:rsid w:val="009B29F5"/>
    <w:rsid w:val="009B7E1E"/>
    <w:rsid w:val="009C6216"/>
    <w:rsid w:val="009D12C8"/>
    <w:rsid w:val="009F0006"/>
    <w:rsid w:val="009F10CA"/>
    <w:rsid w:val="009F53F9"/>
    <w:rsid w:val="009F69D7"/>
    <w:rsid w:val="00A04DD3"/>
    <w:rsid w:val="00A10AEF"/>
    <w:rsid w:val="00A15555"/>
    <w:rsid w:val="00A16C97"/>
    <w:rsid w:val="00A16D28"/>
    <w:rsid w:val="00A41E66"/>
    <w:rsid w:val="00A4234E"/>
    <w:rsid w:val="00A4565C"/>
    <w:rsid w:val="00A46B2A"/>
    <w:rsid w:val="00A50C8C"/>
    <w:rsid w:val="00A6128C"/>
    <w:rsid w:val="00A63A71"/>
    <w:rsid w:val="00A70F0F"/>
    <w:rsid w:val="00A70F59"/>
    <w:rsid w:val="00A72C7C"/>
    <w:rsid w:val="00A75157"/>
    <w:rsid w:val="00A814FE"/>
    <w:rsid w:val="00A828EB"/>
    <w:rsid w:val="00A85C77"/>
    <w:rsid w:val="00A935F2"/>
    <w:rsid w:val="00AA0B3B"/>
    <w:rsid w:val="00AA45DC"/>
    <w:rsid w:val="00AA5056"/>
    <w:rsid w:val="00AB1B94"/>
    <w:rsid w:val="00AC2CD8"/>
    <w:rsid w:val="00AC4670"/>
    <w:rsid w:val="00AD29DA"/>
    <w:rsid w:val="00AD684F"/>
    <w:rsid w:val="00AE1D14"/>
    <w:rsid w:val="00AF4C3E"/>
    <w:rsid w:val="00AF65AE"/>
    <w:rsid w:val="00B02E36"/>
    <w:rsid w:val="00B04536"/>
    <w:rsid w:val="00B05443"/>
    <w:rsid w:val="00B136DB"/>
    <w:rsid w:val="00B13C0B"/>
    <w:rsid w:val="00B33B90"/>
    <w:rsid w:val="00B438AF"/>
    <w:rsid w:val="00B43ACD"/>
    <w:rsid w:val="00B448E0"/>
    <w:rsid w:val="00B517A9"/>
    <w:rsid w:val="00B5688B"/>
    <w:rsid w:val="00B57BEF"/>
    <w:rsid w:val="00B646B2"/>
    <w:rsid w:val="00B712AB"/>
    <w:rsid w:val="00B77D3D"/>
    <w:rsid w:val="00B80AD0"/>
    <w:rsid w:val="00B84960"/>
    <w:rsid w:val="00B903EA"/>
    <w:rsid w:val="00B92AC5"/>
    <w:rsid w:val="00BA1BF4"/>
    <w:rsid w:val="00BA3E01"/>
    <w:rsid w:val="00BB0BB4"/>
    <w:rsid w:val="00BB423F"/>
    <w:rsid w:val="00BD2C6A"/>
    <w:rsid w:val="00BD437B"/>
    <w:rsid w:val="00BD4FDB"/>
    <w:rsid w:val="00BD5389"/>
    <w:rsid w:val="00BE517F"/>
    <w:rsid w:val="00BE5335"/>
    <w:rsid w:val="00BE649D"/>
    <w:rsid w:val="00BF2F9B"/>
    <w:rsid w:val="00BF4197"/>
    <w:rsid w:val="00C01355"/>
    <w:rsid w:val="00C02735"/>
    <w:rsid w:val="00C04309"/>
    <w:rsid w:val="00C06B61"/>
    <w:rsid w:val="00C12670"/>
    <w:rsid w:val="00C13A5E"/>
    <w:rsid w:val="00C2025E"/>
    <w:rsid w:val="00C20681"/>
    <w:rsid w:val="00C34B06"/>
    <w:rsid w:val="00C55661"/>
    <w:rsid w:val="00C60149"/>
    <w:rsid w:val="00C616A6"/>
    <w:rsid w:val="00C63C8B"/>
    <w:rsid w:val="00C9787C"/>
    <w:rsid w:val="00CA0B65"/>
    <w:rsid w:val="00CA12B9"/>
    <w:rsid w:val="00CA480C"/>
    <w:rsid w:val="00CA576C"/>
    <w:rsid w:val="00CA6FDF"/>
    <w:rsid w:val="00CA72DA"/>
    <w:rsid w:val="00CB26B6"/>
    <w:rsid w:val="00CB451A"/>
    <w:rsid w:val="00CB4C2E"/>
    <w:rsid w:val="00CC0446"/>
    <w:rsid w:val="00CC16E4"/>
    <w:rsid w:val="00CC3209"/>
    <w:rsid w:val="00CC6768"/>
    <w:rsid w:val="00CC6C04"/>
    <w:rsid w:val="00CD1FCB"/>
    <w:rsid w:val="00CD7A0A"/>
    <w:rsid w:val="00CE3972"/>
    <w:rsid w:val="00CE39F1"/>
    <w:rsid w:val="00CE4B76"/>
    <w:rsid w:val="00CE5A4B"/>
    <w:rsid w:val="00CF6F05"/>
    <w:rsid w:val="00D10170"/>
    <w:rsid w:val="00D103E1"/>
    <w:rsid w:val="00D107C7"/>
    <w:rsid w:val="00D234F4"/>
    <w:rsid w:val="00D3562B"/>
    <w:rsid w:val="00D3603D"/>
    <w:rsid w:val="00D539F2"/>
    <w:rsid w:val="00D55E5A"/>
    <w:rsid w:val="00D75CDE"/>
    <w:rsid w:val="00D80FD2"/>
    <w:rsid w:val="00D82441"/>
    <w:rsid w:val="00D84176"/>
    <w:rsid w:val="00D86F57"/>
    <w:rsid w:val="00D87C4E"/>
    <w:rsid w:val="00D87F4A"/>
    <w:rsid w:val="00D90A24"/>
    <w:rsid w:val="00D92100"/>
    <w:rsid w:val="00D9243B"/>
    <w:rsid w:val="00DB0802"/>
    <w:rsid w:val="00DB22B9"/>
    <w:rsid w:val="00DB2CC0"/>
    <w:rsid w:val="00DB4787"/>
    <w:rsid w:val="00DB543D"/>
    <w:rsid w:val="00DC3279"/>
    <w:rsid w:val="00DC5C6C"/>
    <w:rsid w:val="00DD21F6"/>
    <w:rsid w:val="00DE3C8B"/>
    <w:rsid w:val="00DE781A"/>
    <w:rsid w:val="00DE7A96"/>
    <w:rsid w:val="00DF0C2B"/>
    <w:rsid w:val="00DF26CD"/>
    <w:rsid w:val="00E03F5B"/>
    <w:rsid w:val="00E05045"/>
    <w:rsid w:val="00E1078B"/>
    <w:rsid w:val="00E10E1D"/>
    <w:rsid w:val="00E11D4E"/>
    <w:rsid w:val="00E24CBF"/>
    <w:rsid w:val="00E31681"/>
    <w:rsid w:val="00E31B18"/>
    <w:rsid w:val="00E33ED5"/>
    <w:rsid w:val="00E35947"/>
    <w:rsid w:val="00E42DF7"/>
    <w:rsid w:val="00E437AA"/>
    <w:rsid w:val="00E46360"/>
    <w:rsid w:val="00E5148D"/>
    <w:rsid w:val="00E56CF9"/>
    <w:rsid w:val="00E56FA1"/>
    <w:rsid w:val="00E62C11"/>
    <w:rsid w:val="00E70127"/>
    <w:rsid w:val="00E72998"/>
    <w:rsid w:val="00E7410B"/>
    <w:rsid w:val="00E75AC2"/>
    <w:rsid w:val="00E868D5"/>
    <w:rsid w:val="00E879FC"/>
    <w:rsid w:val="00E90BC9"/>
    <w:rsid w:val="00E92E01"/>
    <w:rsid w:val="00EA034F"/>
    <w:rsid w:val="00EA04CD"/>
    <w:rsid w:val="00EA1425"/>
    <w:rsid w:val="00EA2486"/>
    <w:rsid w:val="00EA5E17"/>
    <w:rsid w:val="00EB1DDF"/>
    <w:rsid w:val="00EB7F41"/>
    <w:rsid w:val="00EC3A4A"/>
    <w:rsid w:val="00EC438E"/>
    <w:rsid w:val="00EC6E75"/>
    <w:rsid w:val="00ED2B47"/>
    <w:rsid w:val="00ED40FF"/>
    <w:rsid w:val="00ED617E"/>
    <w:rsid w:val="00EE2B5E"/>
    <w:rsid w:val="00EE450E"/>
    <w:rsid w:val="00EF0D6D"/>
    <w:rsid w:val="00EF36DA"/>
    <w:rsid w:val="00EF7FA3"/>
    <w:rsid w:val="00F049A8"/>
    <w:rsid w:val="00F07190"/>
    <w:rsid w:val="00F073D4"/>
    <w:rsid w:val="00F118D5"/>
    <w:rsid w:val="00F13751"/>
    <w:rsid w:val="00F1425A"/>
    <w:rsid w:val="00F218B0"/>
    <w:rsid w:val="00F230C8"/>
    <w:rsid w:val="00F345D3"/>
    <w:rsid w:val="00F34D70"/>
    <w:rsid w:val="00F406F3"/>
    <w:rsid w:val="00F44136"/>
    <w:rsid w:val="00F44999"/>
    <w:rsid w:val="00F5488E"/>
    <w:rsid w:val="00F56796"/>
    <w:rsid w:val="00F57658"/>
    <w:rsid w:val="00F66ED9"/>
    <w:rsid w:val="00F71A2F"/>
    <w:rsid w:val="00F7229A"/>
    <w:rsid w:val="00F77A5C"/>
    <w:rsid w:val="00F80B20"/>
    <w:rsid w:val="00F93512"/>
    <w:rsid w:val="00F9548C"/>
    <w:rsid w:val="00FA736F"/>
    <w:rsid w:val="00FC3E53"/>
    <w:rsid w:val="00FC4881"/>
    <w:rsid w:val="00FE00B5"/>
    <w:rsid w:val="00FE3CED"/>
    <w:rsid w:val="00FE55D2"/>
    <w:rsid w:val="00FE66A3"/>
    <w:rsid w:val="00FF00B6"/>
    <w:rsid w:val="00FF2F3A"/>
    <w:rsid w:val="00F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3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1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1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8113C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21">
    <w:name w:val="Основной текст с отступом 21"/>
    <w:basedOn w:val="a"/>
    <w:rsid w:val="0058113C"/>
    <w:pPr>
      <w:spacing w:line="360" w:lineRule="auto"/>
      <w:ind w:firstLine="72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</cp:lastModifiedBy>
  <cp:revision>4</cp:revision>
  <cp:lastPrinted>2016-07-29T06:22:00Z</cp:lastPrinted>
  <dcterms:created xsi:type="dcterms:W3CDTF">2017-08-01T13:05:00Z</dcterms:created>
  <dcterms:modified xsi:type="dcterms:W3CDTF">2017-08-07T07:28:00Z</dcterms:modified>
</cp:coreProperties>
</file>