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FD5BA7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E621B0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57/315-4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E621B0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Совета депутатов сельского поселения</w:t>
      </w:r>
      <w:r w:rsidR="006E3264">
        <w:rPr>
          <w:b/>
          <w:sz w:val="28"/>
          <w:szCs w:val="28"/>
        </w:rPr>
        <w:t xml:space="preserve"> «Завидово»</w:t>
      </w:r>
      <w:r>
        <w:rPr>
          <w:b/>
          <w:sz w:val="28"/>
          <w:szCs w:val="28"/>
        </w:rPr>
        <w:t xml:space="preserve"> Конаковского района Тверской области </w:t>
      </w:r>
      <w:r w:rsidR="002E051A">
        <w:rPr>
          <w:b/>
          <w:sz w:val="28"/>
          <w:szCs w:val="28"/>
        </w:rPr>
        <w:t xml:space="preserve"> второго созыва </w:t>
      </w:r>
      <w:r>
        <w:rPr>
          <w:b/>
          <w:sz w:val="28"/>
          <w:szCs w:val="28"/>
        </w:rPr>
        <w:t xml:space="preserve">по </w:t>
      </w:r>
      <w:r w:rsidR="00E621B0">
        <w:rPr>
          <w:b/>
          <w:sz w:val="28"/>
          <w:szCs w:val="28"/>
        </w:rPr>
        <w:t xml:space="preserve">многомандатному (десятимандатному) </w:t>
      </w:r>
      <w:r w:rsidR="00FD5BA7">
        <w:rPr>
          <w:b/>
          <w:sz w:val="28"/>
          <w:szCs w:val="28"/>
        </w:rPr>
        <w:t>избирательному округу</w:t>
      </w:r>
      <w:r w:rsidR="00E621B0">
        <w:rPr>
          <w:b/>
          <w:sz w:val="28"/>
          <w:szCs w:val="28"/>
        </w:rPr>
        <w:t xml:space="preserve"> «Завидово» номер один</w:t>
      </w: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21B0">
        <w:rPr>
          <w:b/>
          <w:sz w:val="28"/>
          <w:szCs w:val="28"/>
        </w:rPr>
        <w:t>Сапрыкина Андрея Николаевича</w:t>
      </w: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E621B0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E621B0">
        <w:rPr>
          <w:bCs/>
          <w:sz w:val="28"/>
          <w:szCs w:val="28"/>
        </w:rPr>
        <w:t>ии муниципального образования «С</w:t>
      </w:r>
      <w:r w:rsidR="00E621B0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Pr="00C00604">
        <w:rPr>
          <w:sz w:val="28"/>
          <w:szCs w:val="28"/>
        </w:rPr>
        <w:t xml:space="preserve">сельского поселения </w:t>
      </w:r>
      <w:r w:rsidR="00E621B0">
        <w:rPr>
          <w:sz w:val="28"/>
          <w:szCs w:val="28"/>
        </w:rPr>
        <w:t xml:space="preserve"> «Завидово» </w:t>
      </w:r>
      <w:r w:rsidRPr="00C00604">
        <w:rPr>
          <w:sz w:val="28"/>
          <w:szCs w:val="28"/>
        </w:rPr>
        <w:t>Конаковского района Тверской области</w:t>
      </w:r>
      <w:r w:rsidR="002E051A">
        <w:rPr>
          <w:sz w:val="28"/>
          <w:szCs w:val="28"/>
        </w:rPr>
        <w:t xml:space="preserve"> второго созыва</w:t>
      </w:r>
      <w:r w:rsidRPr="00C00604">
        <w:rPr>
          <w:sz w:val="28"/>
          <w:szCs w:val="28"/>
        </w:rPr>
        <w:t xml:space="preserve"> по </w:t>
      </w:r>
      <w:r w:rsidR="00E621B0">
        <w:rPr>
          <w:sz w:val="28"/>
          <w:szCs w:val="28"/>
        </w:rPr>
        <w:t>многомандатному (десятимандатному)</w:t>
      </w:r>
      <w:r w:rsidR="002E051A">
        <w:rPr>
          <w:sz w:val="28"/>
          <w:szCs w:val="28"/>
        </w:rPr>
        <w:t xml:space="preserve"> избирательному округу </w:t>
      </w:r>
      <w:r w:rsidR="00E621B0">
        <w:rPr>
          <w:sz w:val="28"/>
          <w:szCs w:val="28"/>
        </w:rPr>
        <w:t>«Завидово» номер один Сапрыкина Андрея Николаевича</w:t>
      </w:r>
      <w:r w:rsidR="002E051A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2E051A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2E051A" w:rsidRPr="00876913">
        <w:rPr>
          <w:sz w:val="28"/>
          <w:szCs w:val="28"/>
        </w:rPr>
        <w:t>Со</w:t>
      </w:r>
      <w:r w:rsidR="002E051A">
        <w:rPr>
          <w:sz w:val="28"/>
          <w:szCs w:val="28"/>
        </w:rPr>
        <w:t xml:space="preserve">вета </w:t>
      </w:r>
      <w:r w:rsidR="002E051A" w:rsidRPr="00876913">
        <w:rPr>
          <w:sz w:val="28"/>
          <w:szCs w:val="28"/>
        </w:rPr>
        <w:t xml:space="preserve">депутатов </w:t>
      </w:r>
      <w:r w:rsidR="002E051A" w:rsidRPr="00C00604">
        <w:rPr>
          <w:sz w:val="28"/>
          <w:szCs w:val="28"/>
        </w:rPr>
        <w:t xml:space="preserve">сельского поселения </w:t>
      </w:r>
      <w:r w:rsidR="00E621B0">
        <w:rPr>
          <w:sz w:val="28"/>
          <w:szCs w:val="28"/>
        </w:rPr>
        <w:t xml:space="preserve">«Завидово» </w:t>
      </w:r>
      <w:r w:rsidR="002E051A" w:rsidRPr="00C00604">
        <w:rPr>
          <w:sz w:val="28"/>
          <w:szCs w:val="28"/>
        </w:rPr>
        <w:t xml:space="preserve">Конаковского района Тверской области </w:t>
      </w:r>
      <w:r w:rsidR="002E051A">
        <w:rPr>
          <w:sz w:val="28"/>
          <w:szCs w:val="28"/>
        </w:rPr>
        <w:t xml:space="preserve">второго созыва </w:t>
      </w:r>
      <w:r w:rsidR="002E051A" w:rsidRPr="00C00604">
        <w:rPr>
          <w:sz w:val="28"/>
          <w:szCs w:val="28"/>
        </w:rPr>
        <w:t xml:space="preserve">по </w:t>
      </w:r>
      <w:r w:rsidR="00E621B0">
        <w:rPr>
          <w:sz w:val="28"/>
          <w:szCs w:val="28"/>
        </w:rPr>
        <w:t>многомандатному (десятимандатному)</w:t>
      </w:r>
      <w:r w:rsidR="002E051A">
        <w:rPr>
          <w:sz w:val="28"/>
          <w:szCs w:val="28"/>
        </w:rPr>
        <w:t xml:space="preserve"> избирательному округу</w:t>
      </w:r>
      <w:r w:rsidR="00E621B0">
        <w:rPr>
          <w:sz w:val="28"/>
          <w:szCs w:val="28"/>
        </w:rPr>
        <w:t xml:space="preserve"> «Завидово» номер один</w:t>
      </w:r>
      <w:r w:rsidR="002E051A">
        <w:rPr>
          <w:sz w:val="28"/>
          <w:szCs w:val="28"/>
        </w:rPr>
        <w:t xml:space="preserve"> </w:t>
      </w:r>
      <w:r w:rsidR="00E621B0">
        <w:rPr>
          <w:sz w:val="28"/>
          <w:szCs w:val="28"/>
        </w:rPr>
        <w:t>Сапрыкина Андрея Николаевича</w:t>
      </w:r>
      <w:r w:rsidR="002E051A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 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2E051A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2E05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2E051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2E051A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2E051A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D9" w:rsidRDefault="009358D9">
      <w:r>
        <w:separator/>
      </w:r>
    </w:p>
  </w:endnote>
  <w:endnote w:type="continuationSeparator" w:id="0">
    <w:p w:rsidR="009358D9" w:rsidRDefault="0093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D9" w:rsidRDefault="009358D9">
      <w:r>
        <w:separator/>
      </w:r>
    </w:p>
  </w:footnote>
  <w:footnote w:type="continuationSeparator" w:id="0">
    <w:p w:rsidR="009358D9" w:rsidRDefault="0093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52462B">
    <w:pPr>
      <w:pStyle w:val="a3"/>
      <w:jc w:val="center"/>
    </w:pPr>
    <w:fldSimple w:instr=" PAGE   \* MERGEFORMAT ">
      <w:r w:rsidR="00E621B0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51A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193F"/>
    <w:rsid w:val="004C25FE"/>
    <w:rsid w:val="004C552B"/>
    <w:rsid w:val="004D0EF9"/>
    <w:rsid w:val="004E3D9B"/>
    <w:rsid w:val="004F317C"/>
    <w:rsid w:val="00520436"/>
    <w:rsid w:val="00520696"/>
    <w:rsid w:val="00520F22"/>
    <w:rsid w:val="0052462B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183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264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358D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37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1B0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5BA7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2017-08-15T11:43:00Z</dcterms:created>
  <dcterms:modified xsi:type="dcterms:W3CDTF">2017-08-15T11:53:00Z</dcterms:modified>
</cp:coreProperties>
</file>