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856023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 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2920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53/288-4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856023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Христофорова Алексея Владимировича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856023">
        <w:rPr>
          <w:sz w:val="28"/>
          <w:szCs w:val="28"/>
        </w:rPr>
        <w:t>Христофоровым Алексеем Владимировичем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="00856023">
        <w:rPr>
          <w:sz w:val="28"/>
          <w:szCs w:val="28"/>
        </w:rPr>
        <w:t xml:space="preserve">Региональным отделением Политической партии </w:t>
      </w:r>
      <w:r w:rsidR="00856023" w:rsidRPr="00856023">
        <w:rPr>
          <w:b/>
          <w:sz w:val="28"/>
          <w:szCs w:val="28"/>
        </w:rPr>
        <w:t>СПРАВЕДЛИВАЯ РОССИЯ</w:t>
      </w:r>
      <w:r w:rsidR="00856023">
        <w:rPr>
          <w:sz w:val="28"/>
          <w:szCs w:val="28"/>
        </w:rPr>
        <w:t xml:space="preserve"> в Тверской области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856023">
        <w:rPr>
          <w:sz w:val="28"/>
          <w:szCs w:val="28"/>
        </w:rPr>
        <w:t xml:space="preserve">Региональным отделением Политической партии </w:t>
      </w:r>
      <w:r w:rsidR="00856023" w:rsidRPr="00856023">
        <w:rPr>
          <w:b/>
          <w:sz w:val="28"/>
          <w:szCs w:val="28"/>
        </w:rPr>
        <w:t>СПРАВЕДЛИВАЯ РОССИЯ</w:t>
      </w:r>
      <w:r w:rsidR="00856023">
        <w:rPr>
          <w:sz w:val="28"/>
          <w:szCs w:val="28"/>
        </w:rPr>
        <w:t xml:space="preserve"> в Тверской области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E62C11">
        <w:rPr>
          <w:sz w:val="28"/>
          <w:szCs w:val="28"/>
        </w:rPr>
        <w:t>Христофорова Алексея Владимировича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E62C11">
        <w:rPr>
          <w:sz w:val="28"/>
          <w:szCs w:val="28"/>
        </w:rPr>
        <w:t>Христофоровым Алексеем Владимировичем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</w:t>
      </w:r>
      <w:r w:rsidR="009F0006">
        <w:rPr>
          <w:sz w:val="28"/>
          <w:szCs w:val="28"/>
        </w:rPr>
        <w:t xml:space="preserve">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29203C">
        <w:rPr>
          <w:sz w:val="28"/>
          <w:szCs w:val="28"/>
        </w:rPr>
        <w:t>Христофорова Алексея Владимировича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29203C">
        <w:rPr>
          <w:sz w:val="28"/>
          <w:szCs w:val="28"/>
        </w:rPr>
        <w:t>8</w:t>
      </w:r>
      <w:r w:rsidR="00CB451A">
        <w:rPr>
          <w:sz w:val="28"/>
          <w:szCs w:val="28"/>
        </w:rPr>
        <w:t>3</w:t>
      </w:r>
      <w:r w:rsidRPr="00FA483D">
        <w:rPr>
          <w:sz w:val="28"/>
          <w:szCs w:val="28"/>
        </w:rPr>
        <w:t xml:space="preserve"> года рождения, </w:t>
      </w:r>
      <w:r w:rsidR="0029203C">
        <w:rPr>
          <w:sz w:val="28"/>
          <w:szCs w:val="28"/>
        </w:rPr>
        <w:t>супервайзера ООО «Селект Сервис Партнер Раша»,</w:t>
      </w:r>
      <w:r w:rsidRPr="00FA483D">
        <w:rPr>
          <w:sz w:val="28"/>
          <w:szCs w:val="28"/>
        </w:rPr>
        <w:t xml:space="preserve"> выдвинутого </w:t>
      </w:r>
      <w:r w:rsidR="00856023">
        <w:rPr>
          <w:sz w:val="28"/>
          <w:szCs w:val="28"/>
        </w:rPr>
        <w:t xml:space="preserve">Региональным отделением Политической партии </w:t>
      </w:r>
      <w:r w:rsidR="00856023" w:rsidRPr="00856023">
        <w:rPr>
          <w:b/>
          <w:sz w:val="28"/>
          <w:szCs w:val="28"/>
        </w:rPr>
        <w:t>СПРАВЕДЛИВАЯ РОССИЯ</w:t>
      </w:r>
      <w:r w:rsidR="00856023">
        <w:rPr>
          <w:sz w:val="28"/>
          <w:szCs w:val="28"/>
        </w:rPr>
        <w:t xml:space="preserve"> в Тверской области</w:t>
      </w:r>
      <w:r w:rsidRPr="00FA483D">
        <w:rPr>
          <w:sz w:val="28"/>
          <w:szCs w:val="28"/>
        </w:rPr>
        <w:t>.</w:t>
      </w:r>
    </w:p>
    <w:p w:rsidR="0058113C" w:rsidRDefault="000A3450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29203C">
        <w:rPr>
          <w:sz w:val="28"/>
          <w:szCs w:val="28"/>
        </w:rPr>
        <w:t>03 августа</w:t>
      </w:r>
      <w:r w:rsidR="0009543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9203C">
        <w:rPr>
          <w:sz w:val="28"/>
          <w:szCs w:val="28"/>
        </w:rPr>
        <w:t>Христофорову Алексею Владимировичу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Default="00856023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113C">
        <w:rPr>
          <w:sz w:val="28"/>
          <w:szCs w:val="28"/>
        </w:rPr>
        <w:t>.</w:t>
      </w:r>
      <w:r w:rsidR="00CA6FDF">
        <w:rPr>
          <w:sz w:val="28"/>
          <w:szCs w:val="28"/>
        </w:rPr>
        <w:t xml:space="preserve"> </w:t>
      </w:r>
      <w:r w:rsidR="0058113C" w:rsidRPr="006B7D9B">
        <w:rPr>
          <w:sz w:val="28"/>
          <w:szCs w:val="28"/>
        </w:rPr>
        <w:t xml:space="preserve">Разместить настоящее постановление на </w:t>
      </w:r>
      <w:r w:rsidR="0058113C"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29203C" w:rsidRDefault="0029203C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31" w:rsidRDefault="00533931">
      <w:r>
        <w:separator/>
      </w:r>
    </w:p>
  </w:endnote>
  <w:endnote w:type="continuationSeparator" w:id="0">
    <w:p w:rsidR="00533931" w:rsidRDefault="0053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31" w:rsidRDefault="00533931">
      <w:r>
        <w:separator/>
      </w:r>
    </w:p>
  </w:footnote>
  <w:footnote w:type="continuationSeparator" w:id="0">
    <w:p w:rsidR="00533931" w:rsidRDefault="00533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4E0C73">
    <w:pPr>
      <w:pStyle w:val="a3"/>
      <w:jc w:val="center"/>
    </w:pPr>
    <w:fldSimple w:instr=" PAGE   \* MERGEFORMAT ">
      <w:r w:rsidR="0029203C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0BBE"/>
    <w:rsid w:val="0009263C"/>
    <w:rsid w:val="00093EA7"/>
    <w:rsid w:val="0009441D"/>
    <w:rsid w:val="0009543A"/>
    <w:rsid w:val="000A3450"/>
    <w:rsid w:val="000A466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203C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0C73"/>
    <w:rsid w:val="004E3D9B"/>
    <w:rsid w:val="004F317C"/>
    <w:rsid w:val="00520436"/>
    <w:rsid w:val="00520696"/>
    <w:rsid w:val="00520F22"/>
    <w:rsid w:val="00525D7A"/>
    <w:rsid w:val="0053226F"/>
    <w:rsid w:val="00533060"/>
    <w:rsid w:val="00533931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6023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C1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2016-07-29T06:22:00Z</cp:lastPrinted>
  <dcterms:created xsi:type="dcterms:W3CDTF">2017-08-01T07:59:00Z</dcterms:created>
  <dcterms:modified xsi:type="dcterms:W3CDTF">2017-08-01T08:05:00Z</dcterms:modified>
</cp:coreProperties>
</file>