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4F3D83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BB46CA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A0334">
              <w:rPr>
                <w:szCs w:val="28"/>
              </w:rPr>
              <w:t>3</w:t>
            </w:r>
            <w:r w:rsidR="004F3D83">
              <w:rPr>
                <w:szCs w:val="28"/>
              </w:rPr>
              <w:t>5</w:t>
            </w:r>
            <w:r w:rsidRPr="001A0334">
              <w:rPr>
                <w:szCs w:val="28"/>
              </w:rPr>
              <w:t>/</w:t>
            </w:r>
            <w:r w:rsidR="00965EBA">
              <w:rPr>
                <w:szCs w:val="28"/>
              </w:rPr>
              <w:t>214</w:t>
            </w:r>
            <w:r>
              <w:rPr>
                <w:szCs w:val="28"/>
              </w:rPr>
              <w:t>-4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4F3D83">
        <w:rPr>
          <w:b/>
          <w:bCs/>
          <w:sz w:val="28"/>
          <w:szCs w:val="28"/>
        </w:rPr>
        <w:t>Бирюкова А. И.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22</w:t>
      </w:r>
      <w:r w:rsidR="004F3D83">
        <w:rPr>
          <w:szCs w:val="28"/>
        </w:rPr>
        <w:t>,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</w:t>
      </w:r>
      <w:r w:rsidR="004F3D83">
        <w:rPr>
          <w:szCs w:val="28"/>
        </w:rPr>
        <w:t>Порядком</w:t>
      </w:r>
      <w:r w:rsidR="004F3D83" w:rsidRPr="004F3D83">
        <w:rPr>
          <w:szCs w:val="28"/>
        </w:rPr>
        <w:t xml:space="preserve"> учета и отчетности </w:t>
      </w:r>
      <w:r w:rsidR="004F3D83" w:rsidRPr="004F3D83">
        <w:rPr>
          <w:bCs/>
          <w:szCs w:val="28"/>
        </w:rPr>
        <w:t>кандидатов, избирательных объединений о поступлении средств в избирательные фонды и расходовании этих средств при проведении выборов</w:t>
      </w:r>
      <w:r w:rsidR="004F3D83" w:rsidRPr="004F3D83">
        <w:t xml:space="preserve"> в органы местного самоуправления на территории Тверской области</w:t>
      </w:r>
      <w:r w:rsidRPr="00F73218">
        <w:rPr>
          <w:szCs w:val="28"/>
        </w:rPr>
        <w:t xml:space="preserve">, утвержденного постановлением избирательной комиссии Тверской области </w:t>
      </w:r>
      <w:r w:rsidR="004F3D83" w:rsidRPr="00CE636B">
        <w:rPr>
          <w:szCs w:val="28"/>
        </w:rPr>
        <w:t xml:space="preserve">от </w:t>
      </w:r>
      <w:r w:rsidR="004F3D83" w:rsidRPr="00095996">
        <w:rPr>
          <w:szCs w:val="28"/>
        </w:rPr>
        <w:t>10 июня 2016 г.</w:t>
      </w:r>
      <w:r w:rsidR="004F3D83" w:rsidRPr="00CE636B">
        <w:rPr>
          <w:szCs w:val="28"/>
        </w:rPr>
        <w:t xml:space="preserve"> №</w:t>
      </w:r>
      <w:r w:rsidR="004F3D83">
        <w:rPr>
          <w:szCs w:val="28"/>
        </w:rPr>
        <w:t xml:space="preserve"> 3/42-6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</w:t>
      </w:r>
      <w:proofErr w:type="gramEnd"/>
      <w:r w:rsidR="00A10D6D">
        <w:rPr>
          <w:szCs w:val="28"/>
        </w:rPr>
        <w:t xml:space="preserve"> Тверской области</w:t>
      </w:r>
      <w:r w:rsidRPr="00F73218">
        <w:rPr>
          <w:szCs w:val="28"/>
        </w:rPr>
        <w:t> </w:t>
      </w:r>
      <w:r w:rsidR="004F3D83" w:rsidRPr="006034A6">
        <w:rPr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r w:rsidR="004F3D83">
        <w:rPr>
          <w:szCs w:val="28"/>
        </w:rPr>
        <w:t>Бирюкова А. И.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4F3D83">
        <w:rPr>
          <w:szCs w:val="28"/>
        </w:rPr>
        <w:t>29</w:t>
      </w:r>
      <w:r w:rsidRPr="00F73218">
        <w:rPr>
          <w:szCs w:val="28"/>
        </w:rPr>
        <w:t>.09.2016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A10D6D">
        <w:rPr>
          <w:sz w:val="28"/>
          <w:szCs w:val="28"/>
        </w:rPr>
        <w:t>1</w:t>
      </w:r>
      <w:r w:rsidR="004F3D83">
        <w:rPr>
          <w:sz w:val="28"/>
          <w:szCs w:val="28"/>
        </w:rPr>
        <w:t>4</w:t>
      </w:r>
      <w:r w:rsidRPr="00F73218">
        <w:rPr>
          <w:sz w:val="28"/>
          <w:szCs w:val="28"/>
        </w:rPr>
        <w:t xml:space="preserve"> </w:t>
      </w:r>
      <w:r w:rsidR="00A10D6D">
        <w:rPr>
          <w:sz w:val="28"/>
          <w:szCs w:val="28"/>
        </w:rPr>
        <w:t>октя</w:t>
      </w:r>
      <w:r w:rsidRPr="00F73218">
        <w:rPr>
          <w:sz w:val="28"/>
          <w:szCs w:val="28"/>
        </w:rPr>
        <w:t xml:space="preserve">бря 2016 г. по специальному избирательному счету </w:t>
      </w:r>
      <w:r w:rsidR="004F3D83">
        <w:rPr>
          <w:sz w:val="28"/>
          <w:szCs w:val="28"/>
        </w:rPr>
        <w:t>Бирюкова Анатолия Игоревича</w:t>
      </w:r>
      <w:r w:rsidRPr="00F73218">
        <w:rPr>
          <w:sz w:val="28"/>
          <w:szCs w:val="28"/>
        </w:rPr>
        <w:t xml:space="preserve">, являвшегося кандидатом </w:t>
      </w:r>
      <w:r w:rsidR="00A10D6D">
        <w:rPr>
          <w:sz w:val="28"/>
          <w:szCs w:val="28"/>
        </w:rPr>
        <w:t xml:space="preserve">в депутаты </w:t>
      </w:r>
      <w:r w:rsidR="004F3D83">
        <w:rPr>
          <w:sz w:val="28"/>
          <w:szCs w:val="28"/>
        </w:rPr>
        <w:t>Совета депутатов городского поселения поселок Редкино четвертого</w:t>
      </w:r>
      <w:r w:rsidR="00A10D6D">
        <w:rPr>
          <w:sz w:val="28"/>
          <w:szCs w:val="28"/>
        </w:rPr>
        <w:t xml:space="preserve">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r w:rsidR="004F3D83">
        <w:rPr>
          <w:sz w:val="28"/>
          <w:szCs w:val="28"/>
        </w:rPr>
        <w:t>Бирюкову А. И.</w:t>
      </w:r>
      <w:r w:rsidRPr="00F73218">
        <w:rPr>
          <w:sz w:val="28"/>
          <w:szCs w:val="28"/>
        </w:rPr>
        <w:t xml:space="preserve"> 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3.        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  <w:shd w:val="clear" w:color="auto" w:fill="FFFFFF"/>
        </w:rPr>
        <w:t>Направить копию настоящего постановления в</w:t>
      </w:r>
      <w:r w:rsidR="0083663B">
        <w:rPr>
          <w:szCs w:val="28"/>
          <w:shd w:val="clear" w:color="auto" w:fill="FFFFFF"/>
        </w:rPr>
        <w:t xml:space="preserve"> Дополнительный офис № 8607/00161</w:t>
      </w:r>
      <w:r w:rsidRPr="00F73218">
        <w:rPr>
          <w:szCs w:val="28"/>
          <w:shd w:val="clear" w:color="auto" w:fill="FFFFFF"/>
        </w:rPr>
        <w:t xml:space="preserve"> Тверского отделения № 8607 ПАО Сбербанк.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4.        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Разместить настоящее постановление на сайте </w:t>
      </w:r>
      <w:proofErr w:type="gramStart"/>
      <w:r w:rsidR="0083663B">
        <w:rPr>
          <w:szCs w:val="28"/>
        </w:rPr>
        <w:t>территориальной</w:t>
      </w:r>
      <w:proofErr w:type="gramEnd"/>
      <w:r w:rsidR="0083663B">
        <w:rPr>
          <w:szCs w:val="28"/>
        </w:rPr>
        <w:t xml:space="preserve">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83663B" w:rsidRDefault="0083663B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2113B0"/>
    <w:rsid w:val="0029560A"/>
    <w:rsid w:val="00306ADE"/>
    <w:rsid w:val="004018F7"/>
    <w:rsid w:val="004D010C"/>
    <w:rsid w:val="004D7EB0"/>
    <w:rsid w:val="004F3D83"/>
    <w:rsid w:val="0083663B"/>
    <w:rsid w:val="00943BDF"/>
    <w:rsid w:val="00965EBA"/>
    <w:rsid w:val="00A10D6D"/>
    <w:rsid w:val="00A54416"/>
    <w:rsid w:val="00B6388D"/>
    <w:rsid w:val="00BB46CA"/>
    <w:rsid w:val="00D3066B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2016-09-23T09:27:00Z</cp:lastPrinted>
  <dcterms:created xsi:type="dcterms:W3CDTF">2016-09-29T07:39:00Z</dcterms:created>
  <dcterms:modified xsi:type="dcterms:W3CDTF">2016-11-08T08:01:00Z</dcterms:modified>
</cp:coreProperties>
</file>