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CF5BF7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февраля 2016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BF19FD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C30F5">
              <w:rPr>
                <w:sz w:val="28"/>
                <w:szCs w:val="28"/>
              </w:rPr>
              <w:t>176/150</w:t>
            </w:r>
            <w:r>
              <w:rPr>
                <w:sz w:val="28"/>
                <w:szCs w:val="28"/>
              </w:rPr>
              <w:t>1-3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CF5BF7">
        <w:rPr>
          <w:b/>
          <w:sz w:val="28"/>
          <w:szCs w:val="28"/>
        </w:rPr>
        <w:t>Морозова В. Н.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CF5BF7">
        <w:rPr>
          <w:b/>
          <w:sz w:val="28"/>
          <w:szCs w:val="28"/>
        </w:rPr>
        <w:t>сии избирательного участка № 458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CF5BF7">
        <w:rPr>
          <w:b w:val="0"/>
        </w:rPr>
        <w:t>Морозова Василия Николаевича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CF5BF7">
        <w:rPr>
          <w:sz w:val="28"/>
          <w:szCs w:val="28"/>
        </w:rPr>
        <w:t>Морозова Василия Николаевича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CF5BF7">
        <w:rPr>
          <w:sz w:val="28"/>
          <w:szCs w:val="28"/>
        </w:rPr>
        <w:t>58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CF5BF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2016-02-12T07:21:00Z</cp:lastPrinted>
  <dcterms:created xsi:type="dcterms:W3CDTF">2016-02-11T07:03:00Z</dcterms:created>
  <dcterms:modified xsi:type="dcterms:W3CDTF">2016-02-12T07:21:00Z</dcterms:modified>
</cp:coreProperties>
</file>