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29"/>
      </w:tblGrid>
      <w:tr w:rsidR="00CC79ED" w:rsidRPr="00863A3D">
        <w:tc>
          <w:tcPr>
            <w:tcW w:w="9570" w:type="dxa"/>
          </w:tcPr>
          <w:p w:rsidR="00CC79E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CC79ED" w:rsidRPr="0075278B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CC79ED" w:rsidRPr="00863A3D" w:rsidRDefault="00CC79ED" w:rsidP="003D637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30"/>
        <w:gridCol w:w="3135"/>
        <w:gridCol w:w="1092"/>
        <w:gridCol w:w="2072"/>
      </w:tblGrid>
      <w:tr w:rsidR="00CC79ED" w:rsidRPr="00863A3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C79ED" w:rsidRPr="00863A3D" w:rsidRDefault="008974CF" w:rsidP="008974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85070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85070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2016</w:t>
            </w:r>
            <w:r w:rsidR="00CC79E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C79ED" w:rsidRPr="00863A3D" w:rsidRDefault="003D15C4" w:rsidP="00E81F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172/1484-3</w:t>
            </w:r>
          </w:p>
        </w:tc>
      </w:tr>
      <w:tr w:rsidR="00CC79ED" w:rsidRPr="00863A3D">
        <w:tc>
          <w:tcPr>
            <w:tcW w:w="3189" w:type="dxa"/>
            <w:tcBorders>
              <w:top w:val="single" w:sz="4" w:space="0" w:color="auto"/>
            </w:tcBorders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79ED" w:rsidRDefault="00CC79ED" w:rsidP="003D6378">
      <w:pPr>
        <w:pStyle w:val="a3"/>
        <w:tabs>
          <w:tab w:val="left" w:pos="9360"/>
        </w:tabs>
        <w:spacing w:before="240" w:after="240" w:line="240" w:lineRule="auto"/>
        <w:ind w:right="-6"/>
        <w:jc w:val="center"/>
      </w:pPr>
    </w:p>
    <w:p w:rsidR="001230AB" w:rsidRDefault="00CC79ED" w:rsidP="001230AB">
      <w:pPr>
        <w:pStyle w:val="a3"/>
        <w:tabs>
          <w:tab w:val="left" w:pos="9360"/>
        </w:tabs>
        <w:spacing w:line="240" w:lineRule="auto"/>
        <w:ind w:right="0"/>
        <w:jc w:val="center"/>
      </w:pPr>
      <w:r>
        <w:t>О Рабочей группе</w:t>
      </w:r>
      <w:r w:rsidRPr="00F14DFC">
        <w:t xml:space="preserve"> по</w:t>
      </w:r>
      <w:r>
        <w:t xml:space="preserve"> </w:t>
      </w:r>
      <w:r w:rsidRPr="00F62B55">
        <w:t>приему и</w:t>
      </w:r>
      <w:r w:rsidRPr="00F14DFC">
        <w:t xml:space="preserve"> </w:t>
      </w:r>
      <w:r>
        <w:t>проверке</w:t>
      </w:r>
      <w:r w:rsidRPr="00F14DFC">
        <w:t xml:space="preserve"> документов, представляемых избирательными объединениями</w:t>
      </w:r>
      <w:r>
        <w:t>, кандидатами</w:t>
      </w:r>
      <w:r w:rsidRPr="00F14DFC">
        <w:t xml:space="preserve"> в </w:t>
      </w:r>
      <w:r w:rsidR="00BC3B9C">
        <w:t>т</w:t>
      </w:r>
      <w:r>
        <w:t>ерриториальную и</w:t>
      </w:r>
      <w:r w:rsidRPr="00F14DFC">
        <w:t xml:space="preserve">збирательную комиссию </w:t>
      </w:r>
      <w:r>
        <w:t xml:space="preserve">Конаковского района </w:t>
      </w:r>
      <w:r w:rsidRPr="00F14DFC">
        <w:t>при проведении</w:t>
      </w:r>
      <w:r w:rsidRPr="007E3B54">
        <w:rPr>
          <w:b w:val="0"/>
        </w:rPr>
        <w:t xml:space="preserve"> </w:t>
      </w:r>
      <w:r w:rsidR="003D15C4" w:rsidRPr="003D15C4">
        <w:t>дополнительных</w:t>
      </w:r>
      <w:r w:rsidR="003D15C4">
        <w:rPr>
          <w:b w:val="0"/>
        </w:rPr>
        <w:t xml:space="preserve"> </w:t>
      </w:r>
      <w:r>
        <w:t xml:space="preserve">выборов </w:t>
      </w:r>
      <w:r w:rsidR="003D15C4">
        <w:t>депутатов Совета депутатов Первомайского сельского поселения третьего созыва</w:t>
      </w:r>
      <w:r w:rsidR="000909C1">
        <w:t xml:space="preserve"> </w:t>
      </w:r>
    </w:p>
    <w:p w:rsidR="00CC79ED" w:rsidRPr="007E3B54" w:rsidRDefault="003D15C4" w:rsidP="001230AB">
      <w:pPr>
        <w:pStyle w:val="a3"/>
        <w:tabs>
          <w:tab w:val="left" w:pos="9360"/>
        </w:tabs>
        <w:spacing w:line="240" w:lineRule="auto"/>
        <w:ind w:right="0"/>
        <w:jc w:val="center"/>
      </w:pPr>
      <w:r>
        <w:t>13 марта 2016</w:t>
      </w:r>
      <w:r w:rsidR="00CC79ED" w:rsidRPr="007E3B54">
        <w:t xml:space="preserve"> года.  </w:t>
      </w:r>
    </w:p>
    <w:p w:rsidR="00CC79ED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79ED" w:rsidRPr="00332A7F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32A7F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37, 38 Федерального закона от 12 июня 2002 года </w:t>
      </w:r>
      <w:r>
        <w:rPr>
          <w:rFonts w:ascii="Times New Roman" w:hAnsi="Times New Roman"/>
          <w:b w:val="0"/>
          <w:sz w:val="28"/>
          <w:szCs w:val="28"/>
        </w:rPr>
        <w:t xml:space="preserve">№ 67-ФЗ </w:t>
      </w:r>
      <w:r w:rsidRPr="00332A7F">
        <w:rPr>
          <w:rFonts w:ascii="Times New Roman" w:hAnsi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332A7F">
        <w:rPr>
          <w:rFonts w:ascii="Times New Roman" w:hAnsi="Times New Roman"/>
          <w:b w:val="0"/>
          <w:sz w:val="28"/>
        </w:rPr>
        <w:t xml:space="preserve"> </w:t>
      </w:r>
      <w:r w:rsidRPr="00863A3D">
        <w:rPr>
          <w:rFonts w:ascii="Times New Roman" w:hAnsi="Times New Roman"/>
          <w:b w:val="0"/>
          <w:sz w:val="28"/>
        </w:rPr>
        <w:t>(далее – Федеральный закон)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, статьями 22, 33-36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 (далее – Кодекс),</w:t>
      </w:r>
      <w:r w:rsidRPr="00332A7F">
        <w:rPr>
          <w:rFonts w:ascii="Times New Roman" w:hAnsi="Times New Roman"/>
          <w:b w:val="0"/>
        </w:rPr>
        <w:t xml:space="preserve"> </w:t>
      </w:r>
      <w:r w:rsidR="003D15C4" w:rsidRPr="003D15C4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№ </w:t>
      </w:r>
      <w:r w:rsidR="003D15C4" w:rsidRPr="003D15C4">
        <w:rPr>
          <w:rFonts w:ascii="Times New Roman" w:hAnsi="Times New Roman"/>
          <w:b w:val="0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3D15C4" w:rsidRPr="003D15C4">
        <w:rPr>
          <w:rFonts w:ascii="Times New Roman" w:hAnsi="Times New Roman"/>
          <w:b w:val="0"/>
          <w:sz w:val="28"/>
          <w:szCs w:val="28"/>
        </w:rPr>
        <w:t xml:space="preserve">, </w:t>
      </w:r>
      <w:r w:rsidR="000909C1">
        <w:rPr>
          <w:rFonts w:ascii="Times New Roman" w:hAnsi="Times New Roman"/>
          <w:b w:val="0"/>
          <w:sz w:val="28"/>
          <w:szCs w:val="28"/>
        </w:rPr>
        <w:t xml:space="preserve"> </w:t>
      </w:r>
      <w:r w:rsidRPr="00332A7F">
        <w:rPr>
          <w:rFonts w:ascii="Times New Roman" w:hAnsi="Times New Roman"/>
          <w:b w:val="0"/>
          <w:sz w:val="28"/>
          <w:szCs w:val="28"/>
        </w:rPr>
        <w:t>в целях обеспечения приема и проверки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в </w:t>
      </w:r>
      <w:r w:rsidR="00BC3B9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>при проведении</w:t>
      </w:r>
      <w:r w:rsidR="003D15C4">
        <w:rPr>
          <w:rFonts w:ascii="Times New Roman" w:hAnsi="Times New Roman"/>
          <w:b w:val="0"/>
          <w:sz w:val="28"/>
          <w:szCs w:val="28"/>
        </w:rPr>
        <w:t xml:space="preserve"> дополнительных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выборов </w:t>
      </w:r>
      <w:r w:rsidR="003D15C4">
        <w:rPr>
          <w:rFonts w:ascii="Times New Roman" w:hAnsi="Times New Roman"/>
          <w:b w:val="0"/>
          <w:sz w:val="28"/>
          <w:szCs w:val="28"/>
        </w:rPr>
        <w:t>депутатов Совета депутатов Первомайского сельского поселения третьего созыва</w:t>
      </w:r>
      <w:r w:rsidR="00BC3B9C">
        <w:rPr>
          <w:rFonts w:ascii="Times New Roman" w:hAnsi="Times New Roman"/>
          <w:b w:val="0"/>
          <w:sz w:val="28"/>
          <w:szCs w:val="28"/>
        </w:rPr>
        <w:t xml:space="preserve"> 13 </w:t>
      </w:r>
      <w:r w:rsidR="003D15C4">
        <w:rPr>
          <w:rFonts w:ascii="Times New Roman" w:hAnsi="Times New Roman"/>
          <w:b w:val="0"/>
          <w:sz w:val="28"/>
          <w:szCs w:val="28"/>
        </w:rPr>
        <w:t>марта 2016</w:t>
      </w:r>
      <w:r w:rsidR="00BC3B9C">
        <w:rPr>
          <w:rFonts w:ascii="Times New Roman" w:hAnsi="Times New Roman"/>
          <w:b w:val="0"/>
          <w:sz w:val="28"/>
          <w:szCs w:val="28"/>
        </w:rPr>
        <w:t xml:space="preserve"> г.</w:t>
      </w:r>
      <w:r w:rsidRPr="00332A7F">
        <w:rPr>
          <w:rFonts w:ascii="Times New Roman" w:hAnsi="Times New Roman"/>
          <w:b w:val="0"/>
          <w:sz w:val="28"/>
          <w:szCs w:val="28"/>
        </w:rPr>
        <w:t>, в том числе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</w:t>
      </w:r>
      <w:r>
        <w:rPr>
          <w:sz w:val="28"/>
          <w:szCs w:val="28"/>
        </w:rPr>
        <w:t xml:space="preserve"> </w:t>
      </w:r>
      <w:r w:rsidR="00BC3B9C">
        <w:rPr>
          <w:rFonts w:ascii="Times New Roman" w:hAnsi="Times New Roman"/>
          <w:b w:val="0"/>
          <w:sz w:val="28"/>
        </w:rPr>
        <w:t>т</w:t>
      </w:r>
      <w:r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C79ED" w:rsidRPr="007E3B54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 С</w:t>
      </w:r>
      <w:r w:rsidRPr="00B42E4F">
        <w:rPr>
          <w:rFonts w:ascii="Times New Roman" w:hAnsi="Times New Roman"/>
          <w:b w:val="0"/>
          <w:sz w:val="28"/>
          <w:szCs w:val="28"/>
        </w:rPr>
        <w:t>формировать Рабочую группу по приему и проверке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B42E4F">
        <w:rPr>
          <w:rFonts w:ascii="Times New Roman" w:hAnsi="Times New Roman"/>
          <w:b w:val="0"/>
          <w:sz w:val="28"/>
          <w:szCs w:val="28"/>
        </w:rPr>
        <w:t xml:space="preserve"> в </w:t>
      </w:r>
      <w:r w:rsidR="00BC3B9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</w:t>
      </w:r>
      <w:r w:rsidRPr="007E3B54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="003D15C4">
        <w:rPr>
          <w:rFonts w:ascii="Times New Roman" w:hAnsi="Times New Roman"/>
          <w:b w:val="0"/>
          <w:sz w:val="28"/>
          <w:szCs w:val="28"/>
        </w:rPr>
        <w:t>дополнительных</w:t>
      </w:r>
      <w:r w:rsidR="003D15C4" w:rsidRPr="00332A7F">
        <w:rPr>
          <w:rFonts w:ascii="Times New Roman" w:hAnsi="Times New Roman"/>
          <w:b w:val="0"/>
          <w:sz w:val="28"/>
          <w:szCs w:val="28"/>
        </w:rPr>
        <w:t xml:space="preserve"> </w:t>
      </w:r>
      <w:r w:rsidR="003D15C4">
        <w:rPr>
          <w:rFonts w:ascii="Times New Roman" w:hAnsi="Times New Roman"/>
          <w:b w:val="0"/>
          <w:sz w:val="28"/>
          <w:szCs w:val="28"/>
        </w:rPr>
        <w:t>выборов депутатов Совета депутатов Первомайского сельского поселения третьего созыва 13 марта 2016 г.</w:t>
      </w:r>
      <w:r w:rsidR="003D15C4" w:rsidRPr="007E3B54">
        <w:rPr>
          <w:rFonts w:ascii="Times New Roman" w:hAnsi="Times New Roman"/>
          <w:b w:val="0"/>
          <w:sz w:val="28"/>
          <w:szCs w:val="28"/>
        </w:rPr>
        <w:t xml:space="preserve"> </w:t>
      </w:r>
      <w:r w:rsidRPr="007E3B54">
        <w:rPr>
          <w:rFonts w:ascii="Times New Roman" w:hAnsi="Times New Roman"/>
          <w:b w:val="0"/>
          <w:sz w:val="28"/>
          <w:szCs w:val="28"/>
        </w:rPr>
        <w:t>(далее – Рабочая группа) в составе согласно приложению.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Рабочей группе: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организовать работу по приему и проверке документов, в том числе подписных листов с подписями избирателе</w:t>
      </w:r>
      <w:r w:rsidR="003D15C4">
        <w:rPr>
          <w:bCs/>
          <w:sz w:val="28"/>
          <w:szCs w:val="28"/>
        </w:rPr>
        <w:t>й, поступающих от кандидатов в т</w:t>
      </w:r>
      <w:r>
        <w:rPr>
          <w:bCs/>
          <w:sz w:val="28"/>
          <w:szCs w:val="28"/>
        </w:rPr>
        <w:t xml:space="preserve">ерриториальную избирательную комиссию Конаковского района;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вносить на заседание </w:t>
      </w:r>
      <w:r w:rsidR="003D15C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ерриториальной избирательной комиссии Конаковского района следующие проекты постановлений: </w:t>
      </w:r>
    </w:p>
    <w:p w:rsidR="00CC79ED" w:rsidRPr="007E3B5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заверении (об отказе в заверении) списка кандидатов</w:t>
      </w:r>
      <w:r w:rsidRPr="007E3B54">
        <w:rPr>
          <w:bCs/>
          <w:sz w:val="28"/>
          <w:szCs w:val="28"/>
        </w:rPr>
        <w:t xml:space="preserve">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извещении кандидатов, избирательных объединений, выдвинувших список кандидатов </w:t>
      </w:r>
      <w:r w:rsidR="00850707">
        <w:rPr>
          <w:bCs/>
          <w:sz w:val="28"/>
          <w:szCs w:val="28"/>
        </w:rPr>
        <w:t xml:space="preserve">на </w:t>
      </w:r>
      <w:r w:rsidR="003D15C4" w:rsidRPr="003D15C4">
        <w:rPr>
          <w:rFonts w:ascii="Times New Roman" w:hAnsi="Times New Roman"/>
          <w:sz w:val="28"/>
          <w:szCs w:val="28"/>
        </w:rPr>
        <w:t xml:space="preserve">дополнительных </w:t>
      </w:r>
      <w:r w:rsidR="003D15C4">
        <w:rPr>
          <w:rFonts w:ascii="Times New Roman" w:hAnsi="Times New Roman"/>
          <w:sz w:val="28"/>
          <w:szCs w:val="28"/>
        </w:rPr>
        <w:t>выборах</w:t>
      </w:r>
      <w:r w:rsidR="003D15C4" w:rsidRPr="003D15C4">
        <w:rPr>
          <w:rFonts w:ascii="Times New Roman" w:hAnsi="Times New Roman"/>
          <w:sz w:val="28"/>
          <w:szCs w:val="28"/>
        </w:rPr>
        <w:t xml:space="preserve"> депутатов Совета депутатов Первомайского сельского поселения третьего созыва 13 </w:t>
      </w:r>
      <w:r w:rsidR="003D15C4">
        <w:rPr>
          <w:rFonts w:ascii="Times New Roman" w:hAnsi="Times New Roman"/>
          <w:sz w:val="28"/>
          <w:szCs w:val="28"/>
        </w:rPr>
        <w:t>марта</w:t>
      </w:r>
      <w:r w:rsidR="003D15C4" w:rsidRPr="003D15C4">
        <w:rPr>
          <w:rFonts w:ascii="Times New Roman" w:hAnsi="Times New Roman"/>
          <w:sz w:val="28"/>
          <w:szCs w:val="28"/>
        </w:rPr>
        <w:t xml:space="preserve"> 2016 г.</w:t>
      </w:r>
      <w:r w:rsidRPr="007E3B54">
        <w:rPr>
          <w:bCs/>
          <w:sz w:val="28"/>
          <w:szCs w:val="28"/>
        </w:rPr>
        <w:t>, о выявле</w:t>
      </w:r>
      <w:r>
        <w:rPr>
          <w:bCs/>
          <w:sz w:val="28"/>
          <w:szCs w:val="28"/>
        </w:rPr>
        <w:t xml:space="preserve">нных недостатках в документах, представленных для регистрации; </w:t>
      </w:r>
    </w:p>
    <w:p w:rsidR="00CC79ED" w:rsidRPr="00D47E4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(об отказе в регистрации) 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CC79ED" w:rsidRPr="00871A3C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6586">
        <w:rPr>
          <w:sz w:val="28"/>
          <w:szCs w:val="28"/>
        </w:rPr>
        <w:t xml:space="preserve">Разместить настоящее постановление на </w:t>
      </w:r>
      <w:r w:rsidR="003D15C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3D15C4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CE658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CE658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</w:t>
      </w:r>
      <w:r w:rsidRPr="00CE6586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4532"/>
        <w:gridCol w:w="240"/>
        <w:gridCol w:w="1928"/>
        <w:gridCol w:w="240"/>
        <w:gridCol w:w="2524"/>
      </w:tblGrid>
      <w:tr w:rsidR="00CC79ED" w:rsidRPr="00267DDD" w:rsidTr="003D15C4">
        <w:tc>
          <w:tcPr>
            <w:tcW w:w="4532" w:type="dxa"/>
          </w:tcPr>
          <w:p w:rsidR="00CC79ED" w:rsidRPr="00267DDD" w:rsidRDefault="00CC79ED" w:rsidP="003D6378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CC79ED" w:rsidRPr="00267DDD" w:rsidRDefault="003D15C4" w:rsidP="003D63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CC79ED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4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CC79ED" w:rsidRPr="00267DDD" w:rsidTr="003D15C4">
        <w:tc>
          <w:tcPr>
            <w:tcW w:w="4532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4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9ED" w:rsidRPr="00267DDD" w:rsidTr="003D15C4">
        <w:tc>
          <w:tcPr>
            <w:tcW w:w="4532" w:type="dxa"/>
          </w:tcPr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CC79ED" w:rsidRPr="00267DDD" w:rsidRDefault="003D15C4" w:rsidP="003D6378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CC79ED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4" w:type="dxa"/>
            <w:vAlign w:val="bottom"/>
          </w:tcPr>
          <w:p w:rsidR="00CC79ED" w:rsidRPr="00267DDD" w:rsidRDefault="00CC79ED" w:rsidP="007E3B5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CC79ED" w:rsidRPr="00CD7399" w:rsidRDefault="00CC79ED" w:rsidP="003D6378">
      <w:pPr>
        <w:rPr>
          <w:sz w:val="16"/>
          <w:szCs w:val="16"/>
        </w:rPr>
      </w:pPr>
    </w:p>
    <w:tbl>
      <w:tblPr>
        <w:tblW w:w="4824" w:type="dxa"/>
        <w:tblInd w:w="4644" w:type="dxa"/>
        <w:tblLook w:val="01E0"/>
      </w:tblPr>
      <w:tblGrid>
        <w:gridCol w:w="4824"/>
      </w:tblGrid>
      <w:tr w:rsidR="00CC79ED">
        <w:tc>
          <w:tcPr>
            <w:tcW w:w="4824" w:type="dxa"/>
          </w:tcPr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CC79ED" w:rsidRPr="00E276D1" w:rsidRDefault="00CC79ED" w:rsidP="003D6378">
            <w:pPr>
              <w:jc w:val="center"/>
              <w:rPr>
                <w:sz w:val="28"/>
                <w:szCs w:val="28"/>
              </w:rPr>
            </w:pPr>
            <w:r w:rsidRPr="00E276D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79ED">
        <w:tc>
          <w:tcPr>
            <w:tcW w:w="4824" w:type="dxa"/>
          </w:tcPr>
          <w:p w:rsidR="00CC79ED" w:rsidRDefault="00CC79ED" w:rsidP="003D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</w:t>
            </w:r>
            <w:r w:rsidRPr="00E276D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 Территориальной и</w:t>
            </w:r>
            <w:r w:rsidRPr="00E276D1">
              <w:rPr>
                <w:sz w:val="28"/>
                <w:szCs w:val="28"/>
              </w:rPr>
              <w:t xml:space="preserve">збирательной комиссии </w:t>
            </w:r>
          </w:p>
          <w:p w:rsidR="00CC79ED" w:rsidRPr="00E276D1" w:rsidRDefault="00CC79ED" w:rsidP="003D1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  <w:r w:rsidRPr="00E276D1">
              <w:rPr>
                <w:sz w:val="28"/>
                <w:szCs w:val="28"/>
              </w:rPr>
              <w:t xml:space="preserve"> </w:t>
            </w:r>
            <w:r w:rsidR="00850707">
              <w:rPr>
                <w:sz w:val="28"/>
                <w:szCs w:val="28"/>
              </w:rPr>
              <w:t>№</w:t>
            </w:r>
            <w:r w:rsidR="003D15C4">
              <w:rPr>
                <w:sz w:val="28"/>
                <w:szCs w:val="28"/>
              </w:rPr>
              <w:t xml:space="preserve"> 172/1484-3</w:t>
            </w:r>
            <w:r w:rsidR="00850707">
              <w:rPr>
                <w:sz w:val="28"/>
                <w:szCs w:val="28"/>
              </w:rPr>
              <w:t xml:space="preserve"> от </w:t>
            </w:r>
            <w:r w:rsidR="001230AB">
              <w:rPr>
                <w:sz w:val="28"/>
                <w:szCs w:val="28"/>
              </w:rPr>
              <w:t>1</w:t>
            </w:r>
            <w:r w:rsidR="003D15C4">
              <w:rPr>
                <w:sz w:val="28"/>
                <w:szCs w:val="28"/>
              </w:rPr>
              <w:t>2</w:t>
            </w:r>
            <w:r w:rsidR="001230AB">
              <w:rPr>
                <w:sz w:val="28"/>
                <w:szCs w:val="28"/>
              </w:rPr>
              <w:t xml:space="preserve"> </w:t>
            </w:r>
            <w:r w:rsidR="003D15C4">
              <w:rPr>
                <w:sz w:val="28"/>
                <w:szCs w:val="28"/>
              </w:rPr>
              <w:t>января 2016</w:t>
            </w:r>
            <w:r w:rsidR="00850707">
              <w:rPr>
                <w:sz w:val="28"/>
                <w:szCs w:val="28"/>
              </w:rPr>
              <w:t xml:space="preserve"> г.</w:t>
            </w:r>
          </w:p>
        </w:tc>
      </w:tr>
    </w:tbl>
    <w:p w:rsidR="00CC79ED" w:rsidRDefault="00CC79ED" w:rsidP="003D6378">
      <w:pPr>
        <w:spacing w:before="240"/>
        <w:jc w:val="center"/>
        <w:rPr>
          <w:sz w:val="28"/>
          <w:szCs w:val="28"/>
        </w:rPr>
      </w:pPr>
    </w:p>
    <w:p w:rsidR="00CC79ED" w:rsidRPr="007B4678" w:rsidRDefault="00CC79ED" w:rsidP="003D6378">
      <w:pPr>
        <w:spacing w:before="240"/>
        <w:jc w:val="center"/>
        <w:rPr>
          <w:sz w:val="28"/>
          <w:szCs w:val="28"/>
        </w:rPr>
      </w:pPr>
      <w:r w:rsidRPr="007B4678">
        <w:rPr>
          <w:sz w:val="28"/>
          <w:szCs w:val="28"/>
        </w:rPr>
        <w:t>СОСТАВ</w:t>
      </w:r>
    </w:p>
    <w:p w:rsidR="00CC79ED" w:rsidRDefault="00CC79ED" w:rsidP="007E3B54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D6378">
        <w:rPr>
          <w:sz w:val="28"/>
          <w:szCs w:val="28"/>
        </w:rPr>
        <w:t>Рабочей группы по приему и проверке документов, представляемых избирательным</w:t>
      </w:r>
      <w:r w:rsidR="00850707">
        <w:rPr>
          <w:sz w:val="28"/>
          <w:szCs w:val="28"/>
        </w:rPr>
        <w:t>и объединениями, кандидатами в т</w:t>
      </w:r>
      <w:r w:rsidRPr="003D6378">
        <w:rPr>
          <w:sz w:val="28"/>
          <w:szCs w:val="28"/>
        </w:rPr>
        <w:t>ерриториальную избирательную комиссию Конаковского района при проведении</w:t>
      </w:r>
      <w:r w:rsidRPr="007E3B54">
        <w:rPr>
          <w:sz w:val="28"/>
          <w:szCs w:val="28"/>
        </w:rPr>
        <w:t xml:space="preserve"> </w:t>
      </w:r>
      <w:r w:rsidR="003D15C4" w:rsidRPr="003D15C4">
        <w:rPr>
          <w:rFonts w:ascii="Times New Roman" w:hAnsi="Times New Roman"/>
          <w:sz w:val="28"/>
          <w:szCs w:val="28"/>
        </w:rPr>
        <w:t xml:space="preserve">дополнительных выборов депутатов Совета депутатов Первомайского сельского поселения третьего созыва 13 </w:t>
      </w:r>
      <w:r w:rsidR="003D15C4">
        <w:rPr>
          <w:rFonts w:ascii="Times New Roman" w:hAnsi="Times New Roman"/>
          <w:sz w:val="28"/>
          <w:szCs w:val="28"/>
        </w:rPr>
        <w:t>марта</w:t>
      </w:r>
      <w:r w:rsidR="003D15C4" w:rsidRPr="003D15C4">
        <w:rPr>
          <w:rFonts w:ascii="Times New Roman" w:hAnsi="Times New Roman"/>
          <w:sz w:val="28"/>
          <w:szCs w:val="28"/>
        </w:rPr>
        <w:t xml:space="preserve"> 2016 г.</w:t>
      </w:r>
    </w:p>
    <w:p w:rsidR="003D15C4" w:rsidRPr="003D15C4" w:rsidRDefault="003D15C4" w:rsidP="007E3B54">
      <w:pPr>
        <w:spacing w:after="240"/>
        <w:jc w:val="center"/>
        <w:rPr>
          <w:sz w:val="28"/>
          <w:szCs w:val="28"/>
        </w:rPr>
      </w:pPr>
    </w:p>
    <w:tbl>
      <w:tblPr>
        <w:tblW w:w="9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338"/>
        <w:gridCol w:w="142"/>
        <w:gridCol w:w="3240"/>
        <w:gridCol w:w="339"/>
        <w:gridCol w:w="5093"/>
      </w:tblGrid>
      <w:tr w:rsidR="00CC79ED" w:rsidRPr="007B4678">
        <w:trPr>
          <w:trHeight w:val="40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Рабочей группы</w:t>
            </w:r>
          </w:p>
        </w:tc>
      </w:tr>
      <w:tr w:rsidR="00CC79ED" w:rsidRPr="007B4678">
        <w:trPr>
          <w:trHeight w:val="63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876462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Мерзлякова Анастасия Валерьевна</w:t>
            </w:r>
          </w:p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876462" w:rsidP="0087646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 w:rsidR="00DA3F70"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 w:rsidR="00DA3F70">
              <w:rPr>
                <w:sz w:val="28"/>
              </w:rPr>
              <w:t>ерриториальной избирательной комиссии Конаковского района</w:t>
            </w:r>
            <w:r w:rsidR="00CC79ED">
              <w:rPr>
                <w:sz w:val="28"/>
              </w:rPr>
              <w:t>;</w:t>
            </w:r>
          </w:p>
        </w:tc>
      </w:tr>
      <w:tr w:rsidR="00CC79ED" w:rsidRPr="007B4678">
        <w:trPr>
          <w:trHeight w:val="25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CD7399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 xml:space="preserve">Члены </w:t>
            </w:r>
            <w:r>
              <w:rPr>
                <w:sz w:val="28"/>
              </w:rPr>
              <w:t>Рабочей группы</w:t>
            </w:r>
            <w:r w:rsidRPr="007B4678">
              <w:rPr>
                <w:sz w:val="28"/>
              </w:rPr>
              <w:t>:</w:t>
            </w:r>
          </w:p>
        </w:tc>
      </w:tr>
      <w:tr w:rsidR="00CC79ED" w:rsidRPr="007B4678"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Бацких Виктор Александрович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CC79ED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Илютина Алла Анатольевна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A3F70" w:rsidRPr="007B4678" w:rsidRDefault="00DA3F70" w:rsidP="00DA3F7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="00CC79ED">
              <w:rPr>
                <w:sz w:val="28"/>
              </w:rPr>
              <w:t xml:space="preserve"> Территориальной и</w:t>
            </w:r>
            <w:r w:rsidR="00CC79ED" w:rsidRPr="007B4678">
              <w:rPr>
                <w:sz w:val="28"/>
              </w:rPr>
              <w:t>збирательной коми</w:t>
            </w:r>
            <w:r w:rsidR="00CC79ED">
              <w:rPr>
                <w:sz w:val="28"/>
              </w:rPr>
              <w:t>ссии Конаковского района</w:t>
            </w:r>
            <w:r>
              <w:rPr>
                <w:sz w:val="28"/>
              </w:rPr>
              <w:t>;</w:t>
            </w:r>
            <w:r w:rsidRPr="007B4678">
              <w:rPr>
                <w:sz w:val="28"/>
              </w:rPr>
              <w:t xml:space="preserve"> </w:t>
            </w:r>
          </w:p>
        </w:tc>
      </w:tr>
      <w:tr w:rsidR="00DA3F70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Холодова Татьяна Сергеевна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A3F70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DA3F70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Ярыловец Тамара Владимировна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925FF0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rPr>
                <w:sz w:val="28"/>
              </w:rPr>
            </w:pPr>
          </w:p>
        </w:tc>
      </w:tr>
    </w:tbl>
    <w:p w:rsidR="00CC79ED" w:rsidRDefault="00CC79ED" w:rsidP="003D6378"/>
    <w:p w:rsidR="00CC79ED" w:rsidRDefault="00CC79ED" w:rsidP="003D6378"/>
    <w:p w:rsidR="00CC79ED" w:rsidRDefault="00CC79ED"/>
    <w:sectPr w:rsidR="00CC79ED" w:rsidSect="003D15C4">
      <w:headerReference w:type="even" r:id="rId7"/>
      <w:headerReference w:type="default" r:id="rId8"/>
      <w:pgSz w:w="11907" w:h="16840" w:code="9"/>
      <w:pgMar w:top="851" w:right="1134" w:bottom="1134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DA" w:rsidRDefault="009029DA" w:rsidP="00886DD7">
      <w:r>
        <w:separator/>
      </w:r>
    </w:p>
  </w:endnote>
  <w:endnote w:type="continuationSeparator" w:id="0">
    <w:p w:rsidR="009029DA" w:rsidRDefault="009029DA" w:rsidP="0088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DA" w:rsidRDefault="009029DA" w:rsidP="00886DD7">
      <w:r>
        <w:separator/>
      </w:r>
    </w:p>
  </w:footnote>
  <w:footnote w:type="continuationSeparator" w:id="0">
    <w:p w:rsidR="009029DA" w:rsidRDefault="009029DA" w:rsidP="0088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D60EC4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D60EC4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462">
      <w:rPr>
        <w:rStyle w:val="a7"/>
        <w:noProof/>
      </w:rPr>
      <w:t>3</w: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7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9C1"/>
    <w:rsid w:val="00093EA7"/>
    <w:rsid w:val="0009441D"/>
    <w:rsid w:val="000A479C"/>
    <w:rsid w:val="000A506B"/>
    <w:rsid w:val="000A6615"/>
    <w:rsid w:val="000B1374"/>
    <w:rsid w:val="000B185E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0AB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491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81F0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436F"/>
    <w:rsid w:val="00310332"/>
    <w:rsid w:val="00320A15"/>
    <w:rsid w:val="00322FB8"/>
    <w:rsid w:val="00323B60"/>
    <w:rsid w:val="00331B35"/>
    <w:rsid w:val="00331EEC"/>
    <w:rsid w:val="00332A7F"/>
    <w:rsid w:val="00333791"/>
    <w:rsid w:val="003342FF"/>
    <w:rsid w:val="00334B55"/>
    <w:rsid w:val="00336931"/>
    <w:rsid w:val="00342073"/>
    <w:rsid w:val="003442AF"/>
    <w:rsid w:val="00352249"/>
    <w:rsid w:val="00353A48"/>
    <w:rsid w:val="003558D2"/>
    <w:rsid w:val="003644BC"/>
    <w:rsid w:val="0037268A"/>
    <w:rsid w:val="0037527A"/>
    <w:rsid w:val="0039081E"/>
    <w:rsid w:val="003A1FFD"/>
    <w:rsid w:val="003A6E26"/>
    <w:rsid w:val="003C3DBE"/>
    <w:rsid w:val="003D15C4"/>
    <w:rsid w:val="003D4485"/>
    <w:rsid w:val="003D4D80"/>
    <w:rsid w:val="003D6378"/>
    <w:rsid w:val="003E3D3A"/>
    <w:rsid w:val="003E64D2"/>
    <w:rsid w:val="003E7994"/>
    <w:rsid w:val="003F746D"/>
    <w:rsid w:val="004042F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14E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950"/>
    <w:rsid w:val="005B676F"/>
    <w:rsid w:val="005B6A87"/>
    <w:rsid w:val="005B6DDA"/>
    <w:rsid w:val="005C0D68"/>
    <w:rsid w:val="005C6F23"/>
    <w:rsid w:val="005D1E32"/>
    <w:rsid w:val="005E29DE"/>
    <w:rsid w:val="005E79E0"/>
    <w:rsid w:val="005F4EF6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2BE"/>
    <w:rsid w:val="006D7AC6"/>
    <w:rsid w:val="006F1EF3"/>
    <w:rsid w:val="006F3C7F"/>
    <w:rsid w:val="00701553"/>
    <w:rsid w:val="00701DA9"/>
    <w:rsid w:val="00702B52"/>
    <w:rsid w:val="00722A97"/>
    <w:rsid w:val="007237C0"/>
    <w:rsid w:val="0072442C"/>
    <w:rsid w:val="00726286"/>
    <w:rsid w:val="00742889"/>
    <w:rsid w:val="00742AC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4678"/>
    <w:rsid w:val="007B5C31"/>
    <w:rsid w:val="007B63DB"/>
    <w:rsid w:val="007D3D47"/>
    <w:rsid w:val="007E2C19"/>
    <w:rsid w:val="007E3B54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0707"/>
    <w:rsid w:val="00852016"/>
    <w:rsid w:val="00857A5E"/>
    <w:rsid w:val="00863A3D"/>
    <w:rsid w:val="008678FA"/>
    <w:rsid w:val="00871A3C"/>
    <w:rsid w:val="0087243D"/>
    <w:rsid w:val="00876462"/>
    <w:rsid w:val="008847FC"/>
    <w:rsid w:val="00886DD7"/>
    <w:rsid w:val="00890125"/>
    <w:rsid w:val="00893F4C"/>
    <w:rsid w:val="00894450"/>
    <w:rsid w:val="008974CF"/>
    <w:rsid w:val="008A1181"/>
    <w:rsid w:val="008A1375"/>
    <w:rsid w:val="008A1C0E"/>
    <w:rsid w:val="008A2886"/>
    <w:rsid w:val="008A345C"/>
    <w:rsid w:val="008B2445"/>
    <w:rsid w:val="008B508E"/>
    <w:rsid w:val="008B5AF9"/>
    <w:rsid w:val="008B7AAC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AA5"/>
    <w:rsid w:val="008F7FAF"/>
    <w:rsid w:val="009029DA"/>
    <w:rsid w:val="00904341"/>
    <w:rsid w:val="0090521F"/>
    <w:rsid w:val="00912021"/>
    <w:rsid w:val="00915B0F"/>
    <w:rsid w:val="00920562"/>
    <w:rsid w:val="00920FF2"/>
    <w:rsid w:val="0092529B"/>
    <w:rsid w:val="00925FF0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6A26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E35"/>
    <w:rsid w:val="00A41E66"/>
    <w:rsid w:val="00A4234E"/>
    <w:rsid w:val="00A4565C"/>
    <w:rsid w:val="00A46B2A"/>
    <w:rsid w:val="00A50C8C"/>
    <w:rsid w:val="00A56E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5D8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2E4F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3B9C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F03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3363"/>
    <w:rsid w:val="00CB4C2E"/>
    <w:rsid w:val="00CC0AFB"/>
    <w:rsid w:val="00CC16E4"/>
    <w:rsid w:val="00CC3209"/>
    <w:rsid w:val="00CC6768"/>
    <w:rsid w:val="00CC6C04"/>
    <w:rsid w:val="00CC79ED"/>
    <w:rsid w:val="00CD1FCB"/>
    <w:rsid w:val="00CD7399"/>
    <w:rsid w:val="00CD7A0A"/>
    <w:rsid w:val="00CE3972"/>
    <w:rsid w:val="00CE4B76"/>
    <w:rsid w:val="00CE5A4B"/>
    <w:rsid w:val="00CE6586"/>
    <w:rsid w:val="00CF6F05"/>
    <w:rsid w:val="00D10170"/>
    <w:rsid w:val="00D103E1"/>
    <w:rsid w:val="00D107C7"/>
    <w:rsid w:val="00D234F4"/>
    <w:rsid w:val="00D3562B"/>
    <w:rsid w:val="00D3603D"/>
    <w:rsid w:val="00D47E44"/>
    <w:rsid w:val="00D539F2"/>
    <w:rsid w:val="00D55E5A"/>
    <w:rsid w:val="00D60EC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3F70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6D1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1F34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DFC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0896"/>
    <w:rsid w:val="00F62B55"/>
    <w:rsid w:val="00F71A2F"/>
    <w:rsid w:val="00F7229A"/>
    <w:rsid w:val="00F73BBB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8"/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378"/>
    <w:pPr>
      <w:spacing w:line="288" w:lineRule="auto"/>
      <w:ind w:right="4495"/>
      <w:jc w:val="both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378"/>
    <w:rPr>
      <w:rFonts w:ascii="Times New Roman CYR" w:hAnsi="Times New Roman CYR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D6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6378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D6378"/>
    <w:rPr>
      <w:rFonts w:cs="Times New Roman"/>
    </w:rPr>
  </w:style>
  <w:style w:type="paragraph" w:customStyle="1" w:styleId="ConsNonformat">
    <w:name w:val="ConsNonformat"/>
    <w:uiPriority w:val="99"/>
    <w:rsid w:val="003D637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3D6378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rmal">
    <w:name w:val="ConsNormal"/>
    <w:uiPriority w:val="99"/>
    <w:rsid w:val="003D6378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4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42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2015-06-18T05:21:00Z</cp:lastPrinted>
  <dcterms:created xsi:type="dcterms:W3CDTF">2016-01-11T12:36:00Z</dcterms:created>
  <dcterms:modified xsi:type="dcterms:W3CDTF">2016-01-13T07:43:00Z</dcterms:modified>
</cp:coreProperties>
</file>