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26A00" w:rsidRPr="00863A3D" w:rsidTr="00A26A00">
        <w:tc>
          <w:tcPr>
            <w:tcW w:w="9570" w:type="dxa"/>
            <w:shd w:val="clear" w:color="auto" w:fill="auto"/>
          </w:tcPr>
          <w:p w:rsidR="00A26A00" w:rsidRDefault="00A26A00" w:rsidP="00A26A0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A26A00" w:rsidRPr="0075278B" w:rsidRDefault="00A26A00" w:rsidP="00A26A0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A26A00" w:rsidRPr="00863A3D" w:rsidRDefault="00A26A00" w:rsidP="00A26A00">
      <w:pPr>
        <w:spacing w:before="240" w:after="240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26A00" w:rsidRPr="00863A3D" w:rsidTr="00A26A0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26A00" w:rsidRPr="00863A3D" w:rsidRDefault="00AA75EE" w:rsidP="00A26A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06 </w:t>
            </w:r>
            <w:r w:rsidR="00A26A00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A26A00" w:rsidRPr="00863A3D">
              <w:rPr>
                <w:rFonts w:ascii="Times New Roman" w:hAnsi="Times New Roman"/>
                <w:bCs/>
                <w:sz w:val="28"/>
              </w:rPr>
              <w:t>201</w:t>
            </w:r>
            <w:r w:rsidR="00D502A6">
              <w:rPr>
                <w:rFonts w:ascii="Times New Roman" w:hAnsi="Times New Roman"/>
                <w:bCs/>
                <w:sz w:val="28"/>
              </w:rPr>
              <w:t>5</w:t>
            </w:r>
            <w:r w:rsidR="00A26A00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26A00" w:rsidRPr="00863A3D" w:rsidRDefault="00A26A00" w:rsidP="00A26A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26A00" w:rsidRPr="00863A3D" w:rsidRDefault="00A26A00" w:rsidP="00A26A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26A00" w:rsidRPr="00CB1041" w:rsidRDefault="00AA75EE" w:rsidP="00A26A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244A0">
              <w:rPr>
                <w:bCs/>
                <w:sz w:val="28"/>
                <w:szCs w:val="28"/>
              </w:rPr>
              <w:t>132/12</w:t>
            </w:r>
            <w:r>
              <w:rPr>
                <w:bCs/>
                <w:sz w:val="28"/>
                <w:szCs w:val="28"/>
              </w:rPr>
              <w:t>90-3</w:t>
            </w:r>
          </w:p>
        </w:tc>
      </w:tr>
      <w:tr w:rsidR="00A26A00" w:rsidRPr="00863A3D" w:rsidTr="00A26A00">
        <w:tc>
          <w:tcPr>
            <w:tcW w:w="3189" w:type="dxa"/>
            <w:tcBorders>
              <w:top w:val="single" w:sz="4" w:space="0" w:color="auto"/>
            </w:tcBorders>
          </w:tcPr>
          <w:p w:rsidR="00A26A00" w:rsidRPr="00863A3D" w:rsidRDefault="00A26A00" w:rsidP="00A26A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26A00" w:rsidRPr="00863A3D" w:rsidRDefault="00A26A00" w:rsidP="00A26A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26A00" w:rsidRPr="00863A3D" w:rsidRDefault="00A26A00" w:rsidP="00A26A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26A00" w:rsidRDefault="00A26A00" w:rsidP="00A26A00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A26A00" w:rsidRDefault="00A26A00" w:rsidP="00A26A00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A26A00" w:rsidRPr="003F4697" w:rsidRDefault="00A26A00" w:rsidP="003D2AD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26A00">
        <w:rPr>
          <w:rStyle w:val="a3"/>
          <w:rFonts w:ascii="Times New Roman" w:hAnsi="Times New Roman"/>
          <w:sz w:val="28"/>
          <w:szCs w:val="28"/>
        </w:rPr>
        <w:t>О форм</w:t>
      </w:r>
      <w:r>
        <w:rPr>
          <w:rStyle w:val="a3"/>
          <w:rFonts w:ascii="Times New Roman" w:hAnsi="Times New Roman"/>
          <w:sz w:val="28"/>
          <w:szCs w:val="28"/>
        </w:rPr>
        <w:t>е удостоверений</w:t>
      </w:r>
      <w:r w:rsidRPr="00A26A00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уполномоченных </w:t>
      </w:r>
      <w:r w:rsidRPr="00A26A00">
        <w:rPr>
          <w:rStyle w:val="a3"/>
          <w:rFonts w:ascii="Times New Roman" w:hAnsi="Times New Roman"/>
          <w:sz w:val="28"/>
          <w:szCs w:val="28"/>
        </w:rPr>
        <w:t>представителей по финансовым вопросам</w:t>
      </w:r>
      <w:r w:rsidRPr="000960F5">
        <w:rPr>
          <w:rStyle w:val="a3"/>
          <w:rFonts w:ascii="Times New Roman" w:hAnsi="Times New Roman"/>
          <w:sz w:val="28"/>
          <w:szCs w:val="28"/>
        </w:rPr>
        <w:t xml:space="preserve"> кандидата в депутаты </w:t>
      </w:r>
      <w:r w:rsidR="00A57537">
        <w:rPr>
          <w:rStyle w:val="a3"/>
          <w:rFonts w:ascii="Times New Roman" w:hAnsi="Times New Roman"/>
          <w:sz w:val="28"/>
          <w:szCs w:val="28"/>
        </w:rPr>
        <w:t>Собрания депутатов Конаковского района, Совета депутатов городского поселения поселок Новозавидовский, Совета депутатов Городенского сельского поселения</w:t>
      </w:r>
      <w:r w:rsidRPr="00AC2E4E">
        <w:rPr>
          <w:rFonts w:ascii="Times New Roman" w:hAnsi="Times New Roman" w:cs="Times New Roman"/>
          <w:b/>
          <w:sz w:val="28"/>
          <w:szCs w:val="28"/>
        </w:rPr>
        <w:t xml:space="preserve"> Конаковского района Тверской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A00" w:rsidRPr="003D2AD1" w:rsidRDefault="00A26A00" w:rsidP="00A26A00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4697">
        <w:rPr>
          <w:rFonts w:ascii="Times New Roman" w:hAnsi="Times New Roman" w:cs="Times New Roman"/>
          <w:sz w:val="28"/>
          <w:szCs w:val="28"/>
        </w:rPr>
        <w:t> </w:t>
      </w:r>
    </w:p>
    <w:p w:rsidR="003D2AD1" w:rsidRDefault="00A57537" w:rsidP="003D2AD1">
      <w:pPr>
        <w:tabs>
          <w:tab w:val="left" w:pos="30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 статей</w:t>
      </w:r>
      <w:r w:rsidR="00A26A00" w:rsidRPr="003F4697">
        <w:rPr>
          <w:szCs w:val="28"/>
        </w:rPr>
        <w:t xml:space="preserve"> 20</w:t>
      </w:r>
      <w:r>
        <w:rPr>
          <w:szCs w:val="28"/>
        </w:rPr>
        <w:t xml:space="preserve">, 22 </w:t>
      </w:r>
      <w:r w:rsidR="00A26A00">
        <w:rPr>
          <w:szCs w:val="28"/>
        </w:rPr>
        <w:t xml:space="preserve"> </w:t>
      </w:r>
      <w:r w:rsidR="00A26A00" w:rsidRPr="003F4697">
        <w:rPr>
          <w:szCs w:val="28"/>
        </w:rPr>
        <w:t>Избирательного кодекса Тверской области от 07.04.2003 №20-ЗО</w:t>
      </w:r>
      <w:r w:rsidR="00A26A00">
        <w:rPr>
          <w:szCs w:val="28"/>
        </w:rPr>
        <w:t xml:space="preserve"> (далее – Кодекс)</w:t>
      </w:r>
      <w:r w:rsidR="00A26A00" w:rsidRPr="003F4697">
        <w:rPr>
          <w:szCs w:val="28"/>
        </w:rPr>
        <w:t xml:space="preserve">, </w:t>
      </w:r>
      <w:r w:rsidR="00A26A00">
        <w:rPr>
          <w:szCs w:val="28"/>
        </w:rPr>
        <w:t xml:space="preserve">постановлений Избирательной комиссии Тверской области </w:t>
      </w:r>
      <w:r w:rsidRPr="00881A43">
        <w:rPr>
          <w:bCs/>
        </w:rPr>
        <w:t xml:space="preserve">№ 81/776-5 </w:t>
      </w:r>
      <w:r w:rsidRPr="00881A43">
        <w:t xml:space="preserve">от </w:t>
      </w:r>
      <w:r w:rsidRPr="00881A43">
        <w:rPr>
          <w:bCs/>
        </w:rPr>
        <w:t xml:space="preserve">27.12.2012 г.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района», </w:t>
      </w:r>
      <w:r w:rsidRPr="00881A43">
        <w:rPr>
          <w:bCs/>
          <w:szCs w:val="28"/>
        </w:rPr>
        <w:t>№ 01-13/273 от 18.12.2007 года «О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A26A00">
        <w:rPr>
          <w:szCs w:val="28"/>
        </w:rPr>
        <w:t>, и в свя</w:t>
      </w:r>
      <w:r>
        <w:rPr>
          <w:szCs w:val="28"/>
        </w:rPr>
        <w:t>зи с подготовкой и проведением 13 сентября 2015</w:t>
      </w:r>
      <w:r w:rsidR="00A26A00">
        <w:rPr>
          <w:szCs w:val="28"/>
        </w:rPr>
        <w:t xml:space="preserve"> года</w:t>
      </w:r>
      <w:r>
        <w:rPr>
          <w:szCs w:val="28"/>
        </w:rPr>
        <w:t xml:space="preserve"> дополнительных выборов депутата</w:t>
      </w:r>
      <w:r w:rsidR="00A26A00">
        <w:rPr>
          <w:szCs w:val="28"/>
        </w:rPr>
        <w:t xml:space="preserve"> </w:t>
      </w:r>
      <w:r>
        <w:rPr>
          <w:szCs w:val="28"/>
        </w:rPr>
        <w:t>Собрания депутатов Конаковского района пятого созыва по одномандатному избирательному округу № 8</w:t>
      </w:r>
      <w:r w:rsidR="00A26A00">
        <w:rPr>
          <w:szCs w:val="28"/>
        </w:rPr>
        <w:t>,</w:t>
      </w:r>
      <w:r>
        <w:rPr>
          <w:szCs w:val="28"/>
        </w:rPr>
        <w:t xml:space="preserve"> выборов депутатов Совета депутатов городского поселения поселок Новозавидовский четвертого созыва по пяти двухмандатным избирательным округам, дополнительных выборов депутата Совета депутатов Городенского сельского поселения по 3-х мандатному округу № 2,</w:t>
      </w:r>
      <w:r w:rsidR="00A26A00">
        <w:rPr>
          <w:szCs w:val="28"/>
        </w:rPr>
        <w:t xml:space="preserve"> </w:t>
      </w:r>
      <w:r>
        <w:rPr>
          <w:szCs w:val="28"/>
        </w:rPr>
        <w:t>т</w:t>
      </w:r>
      <w:r w:rsidR="00A26A00">
        <w:rPr>
          <w:szCs w:val="28"/>
        </w:rPr>
        <w:t xml:space="preserve">ерриториальная </w:t>
      </w:r>
      <w:r>
        <w:rPr>
          <w:szCs w:val="28"/>
        </w:rPr>
        <w:t xml:space="preserve">избирательная </w:t>
      </w:r>
      <w:r w:rsidR="00A26A00">
        <w:rPr>
          <w:szCs w:val="28"/>
        </w:rPr>
        <w:t xml:space="preserve">комиссия Конаковского района </w:t>
      </w:r>
      <w:r w:rsidR="00A26A00" w:rsidRPr="009D4D1F">
        <w:rPr>
          <w:b/>
          <w:spacing w:val="30"/>
          <w:szCs w:val="28"/>
        </w:rPr>
        <w:t>постановляет</w:t>
      </w:r>
      <w:r w:rsidR="00A26A00">
        <w:rPr>
          <w:szCs w:val="28"/>
        </w:rPr>
        <w:t>:</w:t>
      </w:r>
    </w:p>
    <w:p w:rsidR="00A26A00" w:rsidRPr="003D2AD1" w:rsidRDefault="003D2AD1" w:rsidP="003D2AD1">
      <w:pPr>
        <w:pStyle w:val="ae"/>
        <w:numPr>
          <w:ilvl w:val="0"/>
          <w:numId w:val="1"/>
        </w:numPr>
        <w:tabs>
          <w:tab w:val="left" w:pos="709"/>
        </w:tabs>
        <w:spacing w:line="360" w:lineRule="auto"/>
        <w:ind w:left="0" w:firstLine="680"/>
        <w:jc w:val="both"/>
        <w:rPr>
          <w:szCs w:val="28"/>
        </w:rPr>
      </w:pPr>
      <w:r w:rsidRPr="003D2AD1">
        <w:rPr>
          <w:szCs w:val="28"/>
        </w:rPr>
        <w:t>Утвердить прилагаемую форму удостоверения</w:t>
      </w:r>
      <w:r w:rsidR="00A26A00" w:rsidRPr="003D2AD1">
        <w:rPr>
          <w:szCs w:val="28"/>
        </w:rPr>
        <w:t xml:space="preserve"> уполномоченного представителя по финансовым вопросам кандидата </w:t>
      </w:r>
      <w:r w:rsidR="00A26A00" w:rsidRPr="003D2AD1">
        <w:rPr>
          <w:rStyle w:val="a3"/>
          <w:rFonts w:ascii="Times New Roman" w:hAnsi="Times New Roman"/>
          <w:b w:val="0"/>
          <w:sz w:val="28"/>
          <w:szCs w:val="28"/>
        </w:rPr>
        <w:t>в депутаты</w:t>
      </w:r>
      <w:r w:rsidR="00A26A00" w:rsidRPr="003D2AD1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D2AD1">
        <w:rPr>
          <w:szCs w:val="28"/>
        </w:rPr>
        <w:t>Собрания депутатов Конаковского района пятого созыва</w:t>
      </w:r>
      <w:r w:rsidR="00A26A00" w:rsidRPr="003D2AD1">
        <w:rPr>
          <w:szCs w:val="28"/>
        </w:rPr>
        <w:t xml:space="preserve"> </w:t>
      </w:r>
      <w:r>
        <w:rPr>
          <w:szCs w:val="28"/>
        </w:rPr>
        <w:t>(приложение</w:t>
      </w:r>
      <w:r w:rsidR="00021D6A" w:rsidRPr="003D2AD1">
        <w:rPr>
          <w:szCs w:val="28"/>
        </w:rPr>
        <w:t xml:space="preserve"> № 1</w:t>
      </w:r>
      <w:r w:rsidR="00A26A00" w:rsidRPr="003D2AD1">
        <w:rPr>
          <w:szCs w:val="28"/>
        </w:rPr>
        <w:t>).</w:t>
      </w:r>
    </w:p>
    <w:p w:rsidR="003D2AD1" w:rsidRPr="003D2AD1" w:rsidRDefault="003D2AD1" w:rsidP="0002618E">
      <w:pPr>
        <w:pStyle w:val="ae"/>
        <w:numPr>
          <w:ilvl w:val="0"/>
          <w:numId w:val="1"/>
        </w:numPr>
        <w:spacing w:line="360" w:lineRule="auto"/>
        <w:ind w:left="0" w:firstLine="680"/>
        <w:jc w:val="both"/>
        <w:rPr>
          <w:szCs w:val="28"/>
        </w:rPr>
      </w:pPr>
      <w:r>
        <w:rPr>
          <w:szCs w:val="28"/>
        </w:rPr>
        <w:lastRenderedPageBreak/>
        <w:t xml:space="preserve">Утвердить прилагаемую </w:t>
      </w:r>
      <w:r w:rsidR="0002618E">
        <w:rPr>
          <w:szCs w:val="28"/>
        </w:rPr>
        <w:t>ф</w:t>
      </w:r>
      <w:r>
        <w:rPr>
          <w:szCs w:val="28"/>
        </w:rPr>
        <w:t>орму</w:t>
      </w:r>
      <w:r w:rsidR="0002618E">
        <w:rPr>
          <w:szCs w:val="28"/>
        </w:rPr>
        <w:t xml:space="preserve"> </w:t>
      </w:r>
      <w:r w:rsidRPr="003D2AD1">
        <w:rPr>
          <w:szCs w:val="28"/>
        </w:rPr>
        <w:t>удостоверения</w:t>
      </w:r>
      <w:r>
        <w:rPr>
          <w:szCs w:val="28"/>
        </w:rPr>
        <w:t xml:space="preserve"> </w:t>
      </w:r>
      <w:r w:rsidRPr="003D2AD1">
        <w:rPr>
          <w:szCs w:val="28"/>
        </w:rPr>
        <w:t xml:space="preserve">уполномоченного представителя по финансовым вопросам кандидата </w:t>
      </w:r>
      <w:r w:rsidRPr="003D2AD1">
        <w:rPr>
          <w:rStyle w:val="a3"/>
          <w:rFonts w:ascii="Times New Roman" w:hAnsi="Times New Roman"/>
          <w:b w:val="0"/>
          <w:sz w:val="28"/>
          <w:szCs w:val="28"/>
        </w:rPr>
        <w:t>в депутаты</w:t>
      </w:r>
      <w:r w:rsidRPr="003D2AD1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szCs w:val="28"/>
        </w:rPr>
        <w:t>Совета депутатов городского поселения поселок Новозавидовский четвертого созыва</w:t>
      </w:r>
      <w:r w:rsidRPr="003D2AD1">
        <w:rPr>
          <w:szCs w:val="28"/>
        </w:rPr>
        <w:t xml:space="preserve"> </w:t>
      </w:r>
      <w:r>
        <w:rPr>
          <w:szCs w:val="28"/>
        </w:rPr>
        <w:t>(приложение</w:t>
      </w:r>
      <w:r w:rsidRPr="003D2AD1">
        <w:rPr>
          <w:szCs w:val="28"/>
        </w:rPr>
        <w:t xml:space="preserve"> № </w:t>
      </w:r>
      <w:r>
        <w:rPr>
          <w:szCs w:val="28"/>
        </w:rPr>
        <w:t>2</w:t>
      </w:r>
      <w:r w:rsidRPr="003D2AD1">
        <w:rPr>
          <w:szCs w:val="28"/>
        </w:rPr>
        <w:t>).</w:t>
      </w:r>
    </w:p>
    <w:p w:rsidR="003D2AD1" w:rsidRPr="003D2AD1" w:rsidRDefault="0002618E" w:rsidP="0002618E">
      <w:pPr>
        <w:pStyle w:val="ae"/>
        <w:numPr>
          <w:ilvl w:val="0"/>
          <w:numId w:val="1"/>
        </w:numPr>
        <w:spacing w:line="360" w:lineRule="auto"/>
        <w:ind w:left="0" w:firstLine="680"/>
        <w:jc w:val="both"/>
        <w:rPr>
          <w:szCs w:val="28"/>
        </w:rPr>
      </w:pPr>
      <w:r>
        <w:rPr>
          <w:szCs w:val="28"/>
        </w:rPr>
        <w:t xml:space="preserve">Утвердить прилагаемую форму </w:t>
      </w:r>
      <w:r w:rsidRPr="003D2AD1">
        <w:rPr>
          <w:szCs w:val="28"/>
        </w:rPr>
        <w:t>удостоверения</w:t>
      </w:r>
      <w:r>
        <w:rPr>
          <w:szCs w:val="28"/>
        </w:rPr>
        <w:t xml:space="preserve"> </w:t>
      </w:r>
      <w:r w:rsidRPr="003D2AD1">
        <w:rPr>
          <w:szCs w:val="28"/>
        </w:rPr>
        <w:t xml:space="preserve">уполномоченного представителя по финансовым вопросам кандидата </w:t>
      </w:r>
      <w:r w:rsidRPr="003D2AD1">
        <w:rPr>
          <w:rStyle w:val="a3"/>
          <w:rFonts w:ascii="Times New Roman" w:hAnsi="Times New Roman"/>
          <w:b w:val="0"/>
          <w:sz w:val="28"/>
          <w:szCs w:val="28"/>
        </w:rPr>
        <w:t>в депутаты</w:t>
      </w:r>
      <w:r w:rsidRPr="003D2AD1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szCs w:val="28"/>
        </w:rPr>
        <w:t>Совета депутатов Городенского сельского поселения третьего созыва</w:t>
      </w:r>
      <w:r w:rsidRPr="003D2AD1">
        <w:rPr>
          <w:szCs w:val="28"/>
        </w:rPr>
        <w:t xml:space="preserve"> </w:t>
      </w:r>
      <w:r>
        <w:rPr>
          <w:szCs w:val="28"/>
        </w:rPr>
        <w:t>(приложение</w:t>
      </w:r>
      <w:r w:rsidRPr="003D2AD1">
        <w:rPr>
          <w:szCs w:val="28"/>
        </w:rPr>
        <w:t xml:space="preserve"> № </w:t>
      </w:r>
      <w:r>
        <w:rPr>
          <w:szCs w:val="28"/>
        </w:rPr>
        <w:t>3</w:t>
      </w:r>
      <w:r w:rsidRPr="003D2AD1">
        <w:rPr>
          <w:szCs w:val="28"/>
        </w:rPr>
        <w:t>).</w:t>
      </w:r>
    </w:p>
    <w:p w:rsidR="00A26A00" w:rsidRDefault="0002618E" w:rsidP="00A26A0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26A00">
        <w:rPr>
          <w:rFonts w:ascii="Times New Roman" w:hAnsi="Times New Roman"/>
          <w:sz w:val="28"/>
        </w:rPr>
        <w:t xml:space="preserve">. </w:t>
      </w:r>
      <w:r w:rsidR="00A26A00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странице т</w:t>
      </w:r>
      <w:r w:rsidR="00A26A0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A26A0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A26A00" w:rsidRPr="0081141D" w:rsidRDefault="00A26A00" w:rsidP="00A26A0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A26A00" w:rsidRPr="00267DDD" w:rsidTr="00A26A00">
        <w:tc>
          <w:tcPr>
            <w:tcW w:w="4532" w:type="dxa"/>
          </w:tcPr>
          <w:p w:rsidR="00A26A00" w:rsidRPr="00267DDD" w:rsidRDefault="00A26A00" w:rsidP="00A26A00">
            <w:pPr>
              <w:spacing w:before="360"/>
            </w:pPr>
            <w:r w:rsidRPr="00267DDD">
              <w:t>Председатель</w:t>
            </w:r>
          </w:p>
          <w:p w:rsidR="00A26A00" w:rsidRPr="00267DDD" w:rsidRDefault="003D2AD1" w:rsidP="00A26A00">
            <w:r>
              <w:t>т</w:t>
            </w:r>
            <w:r w:rsidR="00A26A00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26A00" w:rsidRPr="00267DDD" w:rsidRDefault="00A26A00" w:rsidP="00A26A0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A26A00" w:rsidRPr="00267DDD" w:rsidRDefault="00A26A00" w:rsidP="00A26A0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A26A00" w:rsidRPr="00267DDD" w:rsidRDefault="00A26A00" w:rsidP="00A26A0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A26A00" w:rsidRPr="00267DDD" w:rsidRDefault="00A26A00" w:rsidP="00A26A0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A26A00" w:rsidRPr="00267DDD" w:rsidTr="00A26A00">
        <w:tc>
          <w:tcPr>
            <w:tcW w:w="4532" w:type="dxa"/>
          </w:tcPr>
          <w:p w:rsidR="00A26A00" w:rsidRPr="00267DDD" w:rsidRDefault="00A26A00" w:rsidP="00A26A0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A26A00" w:rsidRPr="00267DDD" w:rsidRDefault="00A26A00" w:rsidP="00A26A0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A26A00" w:rsidRPr="00267DDD" w:rsidRDefault="00A26A00" w:rsidP="00A26A0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A26A00" w:rsidRPr="00267DDD" w:rsidRDefault="00A26A00" w:rsidP="00A26A0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A26A00" w:rsidRPr="00267DDD" w:rsidRDefault="00A26A00" w:rsidP="00A26A0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6A00" w:rsidRPr="00267DDD" w:rsidTr="00021D6A">
        <w:tc>
          <w:tcPr>
            <w:tcW w:w="4532" w:type="dxa"/>
          </w:tcPr>
          <w:p w:rsidR="00A26A00" w:rsidRPr="00267DDD" w:rsidRDefault="00A26A00" w:rsidP="00A26A00">
            <w:pPr>
              <w:ind w:firstLine="34"/>
            </w:pPr>
          </w:p>
          <w:p w:rsidR="00A26A00" w:rsidRPr="00267DDD" w:rsidRDefault="00A26A00" w:rsidP="00A26A00">
            <w:pPr>
              <w:ind w:firstLine="34"/>
            </w:pPr>
            <w:r w:rsidRPr="00267DDD">
              <w:t>Секретарь</w:t>
            </w:r>
          </w:p>
          <w:p w:rsidR="00A26A00" w:rsidRPr="00267DDD" w:rsidRDefault="003D2AD1" w:rsidP="00A26A00">
            <w:pPr>
              <w:ind w:firstLine="34"/>
            </w:pPr>
            <w:r>
              <w:t>т</w:t>
            </w:r>
            <w:r w:rsidR="00A26A00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26A00" w:rsidRPr="00267DDD" w:rsidRDefault="00A26A00" w:rsidP="00A26A0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A26A00" w:rsidRDefault="00A26A00" w:rsidP="00A26A0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A26A00" w:rsidRDefault="00A26A00" w:rsidP="00A26A0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A26A00" w:rsidRPr="00267DDD" w:rsidRDefault="00A26A00" w:rsidP="00A26A0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A26A00" w:rsidRPr="00267DDD" w:rsidRDefault="00A26A00" w:rsidP="00A26A0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</w:tcPr>
          <w:p w:rsidR="00021D6A" w:rsidRDefault="00021D6A" w:rsidP="00021D6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1D6A" w:rsidRDefault="00021D6A" w:rsidP="00021D6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1D6A" w:rsidRPr="007C44FE" w:rsidRDefault="007C44FE" w:rsidP="00021D6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4FE">
              <w:rPr>
                <w:rFonts w:ascii="Times New Roman" w:hAnsi="Times New Roman"/>
                <w:sz w:val="28"/>
              </w:rPr>
              <w:t>Е. В. Шитикова</w:t>
            </w:r>
          </w:p>
          <w:p w:rsidR="00A26A00" w:rsidRPr="00267DDD" w:rsidRDefault="00A26A00" w:rsidP="00021D6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A26A00" w:rsidRPr="000960F5" w:rsidRDefault="00A26A00" w:rsidP="00A26A00"/>
    <w:p w:rsidR="00A26A00" w:rsidRPr="000960F5" w:rsidRDefault="00A26A00" w:rsidP="00A26A00"/>
    <w:p w:rsidR="00A26A00" w:rsidRPr="000960F5" w:rsidRDefault="00A26A00" w:rsidP="00A26A00"/>
    <w:p w:rsidR="00A26A00" w:rsidRPr="000960F5" w:rsidRDefault="00A26A00" w:rsidP="00A26A00"/>
    <w:p w:rsidR="00A26A00" w:rsidRPr="000960F5" w:rsidRDefault="00A26A00" w:rsidP="00A26A00"/>
    <w:p w:rsidR="00A26A00" w:rsidRPr="000960F5" w:rsidRDefault="00A26A00" w:rsidP="00A26A00"/>
    <w:p w:rsidR="0002618E" w:rsidRDefault="0002618E" w:rsidP="00A26A00">
      <w:pPr>
        <w:sectPr w:rsidR="0002618E" w:rsidSect="003D2AD1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A26A00" w:rsidRPr="000960F5" w:rsidRDefault="00A26A00" w:rsidP="00A26A00"/>
    <w:p w:rsidR="00A26A00" w:rsidRDefault="00A26A00" w:rsidP="00A26A00">
      <w:pPr>
        <w:pStyle w:val="9"/>
      </w:pPr>
      <w:r>
        <w:t>Приложение № 1</w:t>
      </w:r>
    </w:p>
    <w:p w:rsidR="00A26A00" w:rsidRDefault="00A26A00" w:rsidP="00A26A00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A26A00" w:rsidRDefault="00A26A00" w:rsidP="00A26A00">
      <w:pPr>
        <w:spacing w:after="60"/>
        <w:ind w:left="4321"/>
        <w:rPr>
          <w:sz w:val="24"/>
        </w:rPr>
      </w:pPr>
      <w:r>
        <w:rPr>
          <w:sz w:val="24"/>
        </w:rPr>
        <w:t>постановлением Территориальной избирательной комиссии Конаковского района</w:t>
      </w:r>
    </w:p>
    <w:p w:rsidR="00A26A00" w:rsidRDefault="0002618E" w:rsidP="00A26A00">
      <w:pPr>
        <w:spacing w:line="360" w:lineRule="auto"/>
        <w:ind w:left="4321"/>
        <w:rPr>
          <w:szCs w:val="28"/>
        </w:rPr>
      </w:pPr>
      <w:r>
        <w:rPr>
          <w:sz w:val="24"/>
        </w:rPr>
        <w:t>от «</w:t>
      </w:r>
      <w:r w:rsidR="00AA75EE">
        <w:rPr>
          <w:sz w:val="24"/>
        </w:rPr>
        <w:t>06</w:t>
      </w:r>
      <w:r>
        <w:rPr>
          <w:sz w:val="24"/>
        </w:rPr>
        <w:t>» июля 2015</w:t>
      </w:r>
      <w:r w:rsidR="00A26A00">
        <w:rPr>
          <w:sz w:val="24"/>
        </w:rPr>
        <w:t xml:space="preserve"> г. № </w:t>
      </w:r>
      <w:r w:rsidR="00AA75EE" w:rsidRPr="00AA75EE">
        <w:rPr>
          <w:bCs/>
          <w:sz w:val="24"/>
          <w:szCs w:val="28"/>
        </w:rPr>
        <w:t>132/1290-3</w:t>
      </w:r>
    </w:p>
    <w:p w:rsidR="00A26A00" w:rsidRDefault="00A26A00" w:rsidP="00A26A00">
      <w:pPr>
        <w:pStyle w:val="a5"/>
        <w:rPr>
          <w:b/>
          <w:bCs/>
        </w:rPr>
      </w:pPr>
    </w:p>
    <w:p w:rsidR="00A26A00" w:rsidRDefault="00A26A00" w:rsidP="00A26A00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A26A00" w:rsidRDefault="00A26A00" w:rsidP="00A26A00">
      <w:pPr>
        <w:pStyle w:val="a5"/>
        <w:spacing w:after="0"/>
        <w:rPr>
          <w:b/>
          <w:szCs w:val="28"/>
        </w:rPr>
      </w:pPr>
      <w:r>
        <w:rPr>
          <w:b/>
          <w:bCs/>
        </w:rPr>
        <w:t xml:space="preserve">уполномоченного представителя по финансовым вопросам кандидата в депутаты </w:t>
      </w:r>
      <w:r w:rsidR="0002618E">
        <w:rPr>
          <w:b/>
          <w:szCs w:val="28"/>
        </w:rPr>
        <w:t>Со</w:t>
      </w:r>
      <w:r w:rsidR="00D95385">
        <w:rPr>
          <w:b/>
          <w:szCs w:val="28"/>
        </w:rPr>
        <w:t>брания</w:t>
      </w:r>
      <w:r w:rsidR="0002618E">
        <w:rPr>
          <w:b/>
          <w:szCs w:val="28"/>
        </w:rPr>
        <w:t xml:space="preserve"> депутатов</w:t>
      </w:r>
      <w:r w:rsidRPr="00AC2E4E">
        <w:rPr>
          <w:b/>
          <w:szCs w:val="28"/>
        </w:rPr>
        <w:t xml:space="preserve"> Конаковского района </w:t>
      </w:r>
      <w:r w:rsidR="0002618E">
        <w:rPr>
          <w:b/>
          <w:szCs w:val="28"/>
        </w:rPr>
        <w:t>пятого созыва</w:t>
      </w:r>
    </w:p>
    <w:p w:rsidR="00A26A00" w:rsidRDefault="00A26A00" w:rsidP="00A26A00">
      <w:pPr>
        <w:pStyle w:val="a5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A26A00" w:rsidTr="00A26A00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A00" w:rsidRDefault="00A26A00" w:rsidP="00A26A0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A00" w:rsidRDefault="00A26A00" w:rsidP="00A26A0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A00" w:rsidRPr="00D34F1C" w:rsidRDefault="0002618E" w:rsidP="00A26A0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выборы депутата Собрания депутатов Конаковского района пятого созыва</w:t>
            </w:r>
          </w:p>
          <w:p w:rsidR="00A26A00" w:rsidRDefault="00A26A00" w:rsidP="00A26A00">
            <w:pPr>
              <w:rPr>
                <w:b/>
                <w:bCs/>
              </w:rPr>
            </w:pPr>
          </w:p>
          <w:p w:rsidR="00A26A00" w:rsidRPr="00F56C5B" w:rsidRDefault="00A26A00" w:rsidP="00A26A00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A26A00" w:rsidRDefault="00A26A00" w:rsidP="00A26A00">
            <w:r>
              <w:t>____________________________________________________</w:t>
            </w:r>
          </w:p>
          <w:p w:rsidR="00A26A00" w:rsidRDefault="00A26A00" w:rsidP="00A26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6A00" w:rsidRDefault="00A26A00" w:rsidP="00A26A00">
            <w:r>
              <w:t>____________________________________________________</w:t>
            </w:r>
          </w:p>
          <w:p w:rsidR="00A26A00" w:rsidRDefault="00A26A00" w:rsidP="00A26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6A00" w:rsidRDefault="00A26A00" w:rsidP="00A26A00">
            <w:pPr>
              <w:rPr>
                <w:sz w:val="24"/>
              </w:rPr>
            </w:pPr>
          </w:p>
          <w:p w:rsidR="00A26A00" w:rsidRPr="0002618E" w:rsidRDefault="00A26A00" w:rsidP="00A26A00">
            <w:pPr>
              <w:rPr>
                <w:sz w:val="24"/>
                <w:szCs w:val="20"/>
              </w:rPr>
            </w:pPr>
            <w:r w:rsidRPr="0002618E">
              <w:rPr>
                <w:sz w:val="24"/>
                <w:szCs w:val="20"/>
              </w:rPr>
              <w:t>уполномоченный представитель по финансовым вопросам</w:t>
            </w:r>
          </w:p>
          <w:p w:rsidR="00A26A00" w:rsidRDefault="00A26A00" w:rsidP="0002618E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0"/>
              </w:rPr>
            </w:pPr>
            <w:r w:rsidRPr="0002618E">
              <w:rPr>
                <w:rFonts w:ascii="Times New Roman" w:hAnsi="Times New Roman"/>
                <w:b w:val="0"/>
                <w:i w:val="0"/>
                <w:color w:val="auto"/>
                <w:sz w:val="24"/>
                <w:szCs w:val="20"/>
              </w:rPr>
              <w:t xml:space="preserve">кандидата в депутаты </w:t>
            </w:r>
            <w:r w:rsidR="0002618E" w:rsidRPr="0002618E">
              <w:rPr>
                <w:rFonts w:ascii="Times New Roman" w:hAnsi="Times New Roman"/>
                <w:b w:val="0"/>
                <w:i w:val="0"/>
                <w:color w:val="auto"/>
                <w:sz w:val="24"/>
                <w:szCs w:val="20"/>
              </w:rPr>
              <w:t xml:space="preserve">Собрания депутатов Конаковского района пятого созыва </w:t>
            </w:r>
            <w:r w:rsidRPr="0002618E">
              <w:rPr>
                <w:rFonts w:ascii="Times New Roman" w:hAnsi="Times New Roman"/>
                <w:b w:val="0"/>
                <w:i w:val="0"/>
                <w:color w:val="auto"/>
                <w:sz w:val="24"/>
                <w:szCs w:val="20"/>
              </w:rPr>
              <w:t xml:space="preserve">по </w:t>
            </w:r>
            <w:r w:rsidR="0002618E" w:rsidRPr="0002618E">
              <w:rPr>
                <w:rFonts w:ascii="Times New Roman" w:hAnsi="Times New Roman"/>
                <w:b w:val="0"/>
                <w:i w:val="0"/>
                <w:color w:val="auto"/>
                <w:sz w:val="24"/>
                <w:szCs w:val="20"/>
              </w:rPr>
              <w:t xml:space="preserve">одномандатному </w:t>
            </w:r>
            <w:r w:rsidRPr="0002618E">
              <w:rPr>
                <w:rFonts w:ascii="Times New Roman" w:hAnsi="Times New Roman"/>
                <w:b w:val="0"/>
                <w:i w:val="0"/>
                <w:color w:val="auto"/>
                <w:sz w:val="24"/>
                <w:szCs w:val="20"/>
              </w:rPr>
              <w:t>избирательному округу</w:t>
            </w:r>
            <w:r w:rsidR="0002618E" w:rsidRPr="0002618E">
              <w:rPr>
                <w:rFonts w:ascii="Times New Roman" w:hAnsi="Times New Roman"/>
                <w:b w:val="0"/>
                <w:i w:val="0"/>
                <w:color w:val="auto"/>
                <w:sz w:val="24"/>
                <w:szCs w:val="20"/>
              </w:rPr>
              <w:t xml:space="preserve"> № 8</w:t>
            </w:r>
          </w:p>
          <w:p w:rsidR="00D95385" w:rsidRDefault="00D95385" w:rsidP="00D95385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________________________________________________________</w:t>
            </w:r>
          </w:p>
          <w:p w:rsidR="00D95385" w:rsidRPr="00D95385" w:rsidRDefault="00D95385" w:rsidP="00D95385">
            <w:pPr>
              <w:rPr>
                <w:i/>
                <w:iCs/>
                <w:sz w:val="16"/>
              </w:rPr>
            </w:pPr>
            <w:r w:rsidRPr="00D95385">
              <w:rPr>
                <w:i/>
                <w:iCs/>
                <w:sz w:val="16"/>
              </w:rPr>
              <w:t>(ФИО кандидата)</w:t>
            </w:r>
          </w:p>
          <w:p w:rsidR="00A26A00" w:rsidRDefault="00A26A00" w:rsidP="00A26A00">
            <w:pPr>
              <w:jc w:val="both"/>
            </w:pPr>
            <w:r w:rsidRPr="000960F5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0960F5">
              <w:rPr>
                <w:i/>
              </w:rPr>
              <w:t xml:space="preserve">   </w:t>
            </w:r>
          </w:p>
          <w:p w:rsidR="0002618E" w:rsidRDefault="0002618E" w:rsidP="00A26A00">
            <w:pPr>
              <w:jc w:val="left"/>
              <w:rPr>
                <w:i/>
                <w:iCs/>
              </w:rPr>
            </w:pPr>
          </w:p>
          <w:p w:rsidR="00A26A00" w:rsidRPr="000E5C39" w:rsidRDefault="00A26A00" w:rsidP="00A26A00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                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</w:t>
            </w:r>
            <w:r w:rsidRPr="000E5C39">
              <w:rPr>
                <w:sz w:val="22"/>
                <w:szCs w:val="22"/>
              </w:rPr>
              <w:t xml:space="preserve">МП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  <w:r w:rsidR="0002618E">
              <w:rPr>
                <w:sz w:val="22"/>
                <w:szCs w:val="22"/>
              </w:rPr>
              <w:t>т</w:t>
            </w:r>
            <w:r>
              <w:rPr>
                <w:i/>
                <w:iCs/>
                <w:sz w:val="22"/>
                <w:szCs w:val="20"/>
              </w:rPr>
              <w:t>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0E5C3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0E5C39">
              <w:rPr>
                <w:sz w:val="22"/>
                <w:szCs w:val="22"/>
              </w:rPr>
              <w:t xml:space="preserve"> ______</w:t>
            </w:r>
            <w:r>
              <w:rPr>
                <w:sz w:val="22"/>
                <w:szCs w:val="22"/>
              </w:rPr>
              <w:t>___</w:t>
            </w:r>
            <w:r w:rsidRPr="000E5C39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</w:t>
            </w:r>
            <w:r w:rsidRPr="000E5C39">
              <w:rPr>
                <w:sz w:val="22"/>
                <w:szCs w:val="22"/>
              </w:rPr>
              <w:t xml:space="preserve">____   </w:t>
            </w:r>
          </w:p>
          <w:p w:rsidR="00A26A00" w:rsidRDefault="00A26A00" w:rsidP="00A26A00">
            <w:pPr>
              <w:jc w:val="left"/>
              <w:rPr>
                <w:i/>
                <w:iCs/>
                <w:sz w:val="20"/>
                <w:szCs w:val="20"/>
              </w:rPr>
            </w:pPr>
            <w:r>
              <w:t xml:space="preserve">             </w:t>
            </w:r>
            <w:r w:rsidRPr="00530E7D">
              <w:rPr>
                <w:i/>
                <w:sz w:val="22"/>
                <w:szCs w:val="22"/>
              </w:rPr>
              <w:t>Конаковского района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sz w:val="16"/>
                <w:szCs w:val="20"/>
              </w:rPr>
              <w:t>(подпись, инициалы, фамилия)</w:t>
            </w:r>
          </w:p>
          <w:p w:rsidR="00A26A00" w:rsidRDefault="00A26A00" w:rsidP="00A26A00">
            <w:pPr>
              <w:jc w:val="left"/>
              <w:rPr>
                <w:i/>
                <w:iCs/>
                <w:sz w:val="16"/>
                <w:szCs w:val="16"/>
              </w:rPr>
            </w:pPr>
            <w:r>
              <w:t xml:space="preserve">                                                                                                </w:t>
            </w:r>
          </w:p>
          <w:p w:rsidR="00A26A00" w:rsidRDefault="00A26A00" w:rsidP="00A26A0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_________________________</w:t>
            </w:r>
          </w:p>
          <w:p w:rsidR="00A26A00" w:rsidRPr="00A26A00" w:rsidRDefault="00A26A00" w:rsidP="00A26A0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A26A00">
              <w:rPr>
                <w:i/>
                <w:iCs/>
                <w:sz w:val="18"/>
                <w:szCs w:val="18"/>
              </w:rPr>
              <w:t>(дата регистрации)</w:t>
            </w:r>
          </w:p>
          <w:p w:rsidR="00A26A00" w:rsidRDefault="00A26A00" w:rsidP="00A26A00">
            <w:pPr>
              <w:rPr>
                <w:i/>
                <w:sz w:val="16"/>
              </w:rPr>
            </w:pPr>
          </w:p>
          <w:p w:rsidR="00A26A00" w:rsidRDefault="00A26A00" w:rsidP="00A26A00">
            <w:pPr>
              <w:pStyle w:val="ab"/>
              <w:jc w:val="center"/>
              <w:rPr>
                <w:b/>
                <w:bCs/>
                <w:sz w:val="22"/>
              </w:rPr>
            </w:pPr>
          </w:p>
        </w:tc>
      </w:tr>
    </w:tbl>
    <w:p w:rsidR="00A26A00" w:rsidRDefault="00A26A00" w:rsidP="00A26A00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A26A00" w:rsidRDefault="00A26A00" w:rsidP="00A26A00"/>
    <w:p w:rsidR="00D95385" w:rsidRDefault="00D95385" w:rsidP="00A26A00"/>
    <w:p w:rsidR="00D95385" w:rsidRDefault="00D95385" w:rsidP="00A26A00"/>
    <w:p w:rsidR="00D95385" w:rsidRDefault="00D95385" w:rsidP="00A26A00">
      <w:pPr>
        <w:sectPr w:rsidR="00D95385" w:rsidSect="003D2AD1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D95385" w:rsidRDefault="00D95385" w:rsidP="00D95385">
      <w:pPr>
        <w:pStyle w:val="9"/>
      </w:pPr>
      <w:r>
        <w:lastRenderedPageBreak/>
        <w:t>Приложение № 2</w:t>
      </w:r>
    </w:p>
    <w:p w:rsidR="00D95385" w:rsidRDefault="00D95385" w:rsidP="00D95385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D95385" w:rsidRDefault="00D95385" w:rsidP="00D95385">
      <w:pPr>
        <w:spacing w:after="60"/>
        <w:ind w:left="4321"/>
        <w:rPr>
          <w:sz w:val="24"/>
        </w:rPr>
      </w:pPr>
      <w:r>
        <w:rPr>
          <w:sz w:val="24"/>
        </w:rPr>
        <w:t>постановлением Территориальной избирательной комиссии Конаковского района</w:t>
      </w:r>
    </w:p>
    <w:p w:rsidR="00D95385" w:rsidRDefault="00D95385" w:rsidP="00D95385">
      <w:pPr>
        <w:spacing w:line="360" w:lineRule="auto"/>
        <w:ind w:left="4321"/>
        <w:rPr>
          <w:szCs w:val="28"/>
        </w:rPr>
      </w:pPr>
      <w:r>
        <w:rPr>
          <w:sz w:val="24"/>
        </w:rPr>
        <w:t>от «</w:t>
      </w:r>
      <w:r w:rsidR="00AA75EE">
        <w:rPr>
          <w:sz w:val="24"/>
        </w:rPr>
        <w:t>06</w:t>
      </w:r>
      <w:r>
        <w:rPr>
          <w:sz w:val="24"/>
        </w:rPr>
        <w:t xml:space="preserve">» июля 2015 г. № </w:t>
      </w:r>
      <w:r w:rsidR="00AA75EE" w:rsidRPr="00AA75EE">
        <w:rPr>
          <w:bCs/>
          <w:sz w:val="24"/>
          <w:szCs w:val="28"/>
        </w:rPr>
        <w:t>132/1290-3</w:t>
      </w:r>
    </w:p>
    <w:p w:rsidR="00D95385" w:rsidRDefault="00D95385" w:rsidP="00D95385">
      <w:pPr>
        <w:pStyle w:val="a5"/>
        <w:spacing w:after="0"/>
        <w:rPr>
          <w:b/>
          <w:bCs/>
        </w:rPr>
      </w:pPr>
    </w:p>
    <w:p w:rsidR="00D95385" w:rsidRDefault="00D95385" w:rsidP="00D95385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tbl>
      <w:tblPr>
        <w:tblpPr w:leftFromText="180" w:rightFromText="180" w:vertAnchor="page" w:horzAnchor="margin" w:tblpY="4711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6"/>
        <w:gridCol w:w="8809"/>
      </w:tblGrid>
      <w:tr w:rsidR="00D95385" w:rsidTr="00D95385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385" w:rsidRDefault="00D95385" w:rsidP="00D9538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385" w:rsidRDefault="00D95385" w:rsidP="00D9538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385" w:rsidRDefault="00D95385" w:rsidP="00D9538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Совета депутатов городского поселения поселок Новозавидовский четвертого созыва</w:t>
            </w:r>
          </w:p>
          <w:p w:rsidR="00D95385" w:rsidRDefault="00D95385" w:rsidP="00D95385">
            <w:pPr>
              <w:rPr>
                <w:b/>
                <w:bCs/>
              </w:rPr>
            </w:pPr>
          </w:p>
          <w:p w:rsidR="00D95385" w:rsidRDefault="00D95385" w:rsidP="00D95385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D95385" w:rsidRDefault="00D95385" w:rsidP="00D95385">
            <w:r>
              <w:t>____________________________________________________</w:t>
            </w:r>
          </w:p>
          <w:p w:rsidR="00D95385" w:rsidRDefault="00D95385" w:rsidP="00D95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D95385" w:rsidRDefault="00D95385" w:rsidP="00D95385">
            <w:r>
              <w:t>____________________________________________________</w:t>
            </w:r>
          </w:p>
          <w:p w:rsidR="00D95385" w:rsidRDefault="00D95385" w:rsidP="00D95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D95385" w:rsidRDefault="00D95385" w:rsidP="00D95385">
            <w:pPr>
              <w:rPr>
                <w:sz w:val="24"/>
              </w:rPr>
            </w:pPr>
          </w:p>
          <w:p w:rsidR="00D95385" w:rsidRPr="00D95385" w:rsidRDefault="00D95385" w:rsidP="00D95385">
            <w:pPr>
              <w:jc w:val="both"/>
              <w:rPr>
                <w:sz w:val="24"/>
              </w:rPr>
            </w:pPr>
            <w:r w:rsidRPr="00D95385">
              <w:rPr>
                <w:sz w:val="24"/>
              </w:rPr>
              <w:t>уполномоченный представитель по финансовым вопросам</w:t>
            </w:r>
            <w:r>
              <w:rPr>
                <w:sz w:val="24"/>
              </w:rPr>
              <w:t xml:space="preserve"> </w:t>
            </w:r>
            <w:r w:rsidRPr="00D95385">
              <w:rPr>
                <w:sz w:val="24"/>
              </w:rPr>
              <w:t xml:space="preserve">кандидата в депутаты </w:t>
            </w:r>
            <w:r w:rsidRPr="00D95385">
              <w:rPr>
                <w:bCs/>
                <w:sz w:val="24"/>
              </w:rPr>
              <w:t xml:space="preserve"> Совета депутатов городского поселения поселок Новозавидовский четвертого созыва</w:t>
            </w:r>
            <w:r w:rsidRPr="00D95385">
              <w:rPr>
                <w:sz w:val="24"/>
              </w:rPr>
              <w:t xml:space="preserve"> по Новозавидовскому </w:t>
            </w:r>
            <w:r>
              <w:rPr>
                <w:sz w:val="24"/>
              </w:rPr>
              <w:t>двухмандатному</w:t>
            </w:r>
            <w:r w:rsidRPr="00D95385">
              <w:rPr>
                <w:sz w:val="24"/>
              </w:rPr>
              <w:t xml:space="preserve"> избирательному округу №___</w:t>
            </w:r>
          </w:p>
          <w:p w:rsidR="00D95385" w:rsidRPr="00D95385" w:rsidRDefault="00D95385" w:rsidP="00D95385">
            <w:pPr>
              <w:jc w:val="both"/>
              <w:rPr>
                <w:sz w:val="24"/>
              </w:rPr>
            </w:pPr>
            <w:r w:rsidRPr="00D95385">
              <w:rPr>
                <w:sz w:val="24"/>
              </w:rPr>
              <w:t xml:space="preserve">                                                                                         </w:t>
            </w:r>
          </w:p>
          <w:p w:rsidR="00D95385" w:rsidRDefault="00D95385" w:rsidP="00D95385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________________________________________________________</w:t>
            </w:r>
          </w:p>
          <w:p w:rsidR="00D95385" w:rsidRPr="00D95385" w:rsidRDefault="00D95385" w:rsidP="00D95385">
            <w:pPr>
              <w:rPr>
                <w:i/>
                <w:iCs/>
                <w:sz w:val="16"/>
              </w:rPr>
            </w:pPr>
            <w:r w:rsidRPr="00D95385">
              <w:rPr>
                <w:i/>
                <w:iCs/>
                <w:sz w:val="16"/>
              </w:rPr>
              <w:t>(ФИО кандидата)</w:t>
            </w:r>
          </w:p>
          <w:p w:rsidR="00D95385" w:rsidRDefault="00D95385" w:rsidP="00D95385">
            <w:pPr>
              <w:pStyle w:val="7"/>
              <w:rPr>
                <w:i w:val="0"/>
                <w:iCs w:val="0"/>
              </w:rPr>
            </w:pPr>
          </w:p>
          <w:p w:rsidR="00D95385" w:rsidRDefault="00D95385" w:rsidP="00D95385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                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МП             </w:t>
            </w:r>
            <w:r>
              <w:rPr>
                <w:i/>
                <w:iCs/>
                <w:sz w:val="22"/>
                <w:szCs w:val="20"/>
              </w:rPr>
              <w:t>Территориальной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________________________   </w:t>
            </w:r>
          </w:p>
          <w:p w:rsidR="00D95385" w:rsidRDefault="00D95385" w:rsidP="00D95385">
            <w:pPr>
              <w:jc w:val="left"/>
              <w:rPr>
                <w:i/>
                <w:iCs/>
                <w:sz w:val="20"/>
                <w:szCs w:val="20"/>
              </w:rPr>
            </w:pPr>
            <w:r>
              <w:t xml:space="preserve">             </w:t>
            </w:r>
            <w:r>
              <w:rPr>
                <w:i/>
                <w:sz w:val="22"/>
                <w:szCs w:val="22"/>
              </w:rPr>
              <w:t>Конаковского района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sz w:val="16"/>
                <w:szCs w:val="20"/>
              </w:rPr>
              <w:t>(подпись, инициалы, фамилия)</w:t>
            </w:r>
          </w:p>
          <w:p w:rsidR="00D95385" w:rsidRDefault="00D95385" w:rsidP="00D95385">
            <w:pPr>
              <w:jc w:val="left"/>
              <w:rPr>
                <w:i/>
                <w:iCs/>
                <w:sz w:val="16"/>
                <w:szCs w:val="16"/>
              </w:rPr>
            </w:pPr>
            <w:r>
              <w:t xml:space="preserve">                                                                                                </w:t>
            </w:r>
          </w:p>
          <w:p w:rsidR="00D95385" w:rsidRDefault="00D95385" w:rsidP="00D9538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_________________________</w:t>
            </w:r>
          </w:p>
          <w:p w:rsidR="00D95385" w:rsidRDefault="00D95385" w:rsidP="00D953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(дата регистрации)</w:t>
            </w:r>
          </w:p>
          <w:p w:rsidR="00D95385" w:rsidRDefault="00D95385" w:rsidP="00D95385">
            <w:pPr>
              <w:rPr>
                <w:i/>
                <w:sz w:val="16"/>
              </w:rPr>
            </w:pPr>
          </w:p>
          <w:p w:rsidR="00D95385" w:rsidRDefault="00D95385" w:rsidP="00D95385">
            <w:pPr>
              <w:pStyle w:val="ab"/>
              <w:jc w:val="center"/>
              <w:rPr>
                <w:b/>
                <w:bCs/>
                <w:sz w:val="22"/>
              </w:rPr>
            </w:pPr>
          </w:p>
        </w:tc>
      </w:tr>
    </w:tbl>
    <w:p w:rsidR="00A26A00" w:rsidRDefault="00D95385" w:rsidP="00D95385">
      <w:pPr>
        <w:pStyle w:val="14-20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 уполномоченного представителя по финансовым вопросам кандидата в депутаты Совета депутатов городского поселения поселок Новозавидовский четвертого созыва</w:t>
      </w:r>
    </w:p>
    <w:p w:rsidR="00D95385" w:rsidRDefault="00D95385" w:rsidP="00D95385">
      <w:pPr>
        <w:pStyle w:val="14-20"/>
        <w:spacing w:after="0" w:line="240" w:lineRule="auto"/>
        <w:ind w:firstLine="0"/>
        <w:jc w:val="center"/>
        <w:rPr>
          <w:b/>
          <w:bCs/>
        </w:rPr>
      </w:pPr>
    </w:p>
    <w:p w:rsidR="00D95385" w:rsidRDefault="00D95385" w:rsidP="00D95385">
      <w:pPr>
        <w:pStyle w:val="14-20"/>
        <w:spacing w:after="0" w:line="240" w:lineRule="auto"/>
        <w:ind w:firstLine="0"/>
        <w:jc w:val="center"/>
        <w:rPr>
          <w:b/>
          <w:bCs/>
        </w:rPr>
      </w:pPr>
    </w:p>
    <w:p w:rsidR="00D95385" w:rsidRDefault="00D95385" w:rsidP="00D95385">
      <w:pPr>
        <w:pStyle w:val="14-20"/>
        <w:spacing w:after="0" w:line="240" w:lineRule="auto"/>
        <w:ind w:firstLine="0"/>
        <w:jc w:val="center"/>
        <w:rPr>
          <w:sz w:val="20"/>
          <w:szCs w:val="20"/>
        </w:rPr>
        <w:sectPr w:rsidR="00D95385" w:rsidSect="006A3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385" w:rsidRDefault="00D95385" w:rsidP="00D95385">
      <w:pPr>
        <w:pStyle w:val="9"/>
      </w:pPr>
      <w:r>
        <w:lastRenderedPageBreak/>
        <w:t>Приложение № 3</w:t>
      </w:r>
    </w:p>
    <w:p w:rsidR="00D95385" w:rsidRDefault="00D95385" w:rsidP="00D95385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D95385" w:rsidRDefault="00D95385" w:rsidP="00D95385">
      <w:pPr>
        <w:spacing w:after="60"/>
        <w:ind w:left="4321"/>
        <w:rPr>
          <w:sz w:val="24"/>
        </w:rPr>
      </w:pPr>
      <w:r>
        <w:rPr>
          <w:sz w:val="24"/>
        </w:rPr>
        <w:t>постановлением Территориальной избирательной комиссии Конаковского района</w:t>
      </w:r>
    </w:p>
    <w:p w:rsidR="00D95385" w:rsidRDefault="00D95385" w:rsidP="00D95385">
      <w:pPr>
        <w:spacing w:line="360" w:lineRule="auto"/>
        <w:ind w:left="4321"/>
        <w:rPr>
          <w:szCs w:val="28"/>
        </w:rPr>
      </w:pPr>
      <w:r>
        <w:rPr>
          <w:sz w:val="24"/>
        </w:rPr>
        <w:t>от «</w:t>
      </w:r>
      <w:r w:rsidR="00AA75EE">
        <w:rPr>
          <w:sz w:val="24"/>
        </w:rPr>
        <w:t>06</w:t>
      </w:r>
      <w:r>
        <w:rPr>
          <w:sz w:val="24"/>
        </w:rPr>
        <w:t xml:space="preserve">» июля 2015 г. № </w:t>
      </w:r>
      <w:r w:rsidR="00AA75EE" w:rsidRPr="00AA75EE">
        <w:rPr>
          <w:bCs/>
          <w:sz w:val="24"/>
          <w:szCs w:val="28"/>
        </w:rPr>
        <w:t>132/1290-3</w:t>
      </w:r>
    </w:p>
    <w:p w:rsidR="00D95385" w:rsidRDefault="00D95385" w:rsidP="00D95385">
      <w:pPr>
        <w:pStyle w:val="a5"/>
        <w:rPr>
          <w:b/>
          <w:bCs/>
        </w:rPr>
      </w:pPr>
    </w:p>
    <w:p w:rsidR="00D95385" w:rsidRDefault="00D95385" w:rsidP="00D95385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D95385" w:rsidRDefault="00D95385" w:rsidP="00D95385">
      <w:pPr>
        <w:pStyle w:val="a5"/>
        <w:spacing w:after="0"/>
        <w:rPr>
          <w:b/>
          <w:szCs w:val="28"/>
        </w:rPr>
      </w:pPr>
      <w:r>
        <w:rPr>
          <w:b/>
          <w:bCs/>
        </w:rPr>
        <w:t xml:space="preserve">уполномоченного представителя по финансовым вопросам кандидата в депутаты </w:t>
      </w:r>
      <w:r>
        <w:rPr>
          <w:b/>
          <w:szCs w:val="28"/>
        </w:rPr>
        <w:t>Совета депутатов Городенского сельского поселения третьего созыва</w:t>
      </w:r>
    </w:p>
    <w:p w:rsidR="00D95385" w:rsidRDefault="00D95385" w:rsidP="00D95385">
      <w:pPr>
        <w:pStyle w:val="a5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D95385" w:rsidTr="0063588D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385" w:rsidRDefault="00D95385" w:rsidP="0063588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385" w:rsidRDefault="00D95385" w:rsidP="0063588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385" w:rsidRPr="00D34F1C" w:rsidRDefault="00D95385" w:rsidP="0063588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выборы депутата Совета депутатов Городенского сельского поселения третьего созыва</w:t>
            </w:r>
          </w:p>
          <w:p w:rsidR="00D95385" w:rsidRDefault="00D95385" w:rsidP="0063588D">
            <w:pPr>
              <w:rPr>
                <w:b/>
                <w:bCs/>
              </w:rPr>
            </w:pPr>
          </w:p>
          <w:p w:rsidR="00D95385" w:rsidRPr="00F56C5B" w:rsidRDefault="00D95385" w:rsidP="0063588D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D95385" w:rsidRDefault="00D95385" w:rsidP="0063588D">
            <w:r>
              <w:t>____________________________________________________</w:t>
            </w:r>
          </w:p>
          <w:p w:rsidR="00D95385" w:rsidRDefault="00D95385" w:rsidP="00635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D95385" w:rsidRDefault="00D95385" w:rsidP="0063588D">
            <w:r>
              <w:t>____________________________________________________</w:t>
            </w:r>
          </w:p>
          <w:p w:rsidR="00D95385" w:rsidRDefault="00D95385" w:rsidP="00635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D95385" w:rsidRDefault="00D95385" w:rsidP="0063588D">
            <w:pPr>
              <w:rPr>
                <w:sz w:val="24"/>
              </w:rPr>
            </w:pPr>
          </w:p>
          <w:p w:rsidR="00D95385" w:rsidRPr="00D95385" w:rsidRDefault="00D95385" w:rsidP="0063588D">
            <w:pPr>
              <w:rPr>
                <w:sz w:val="24"/>
                <w:szCs w:val="20"/>
              </w:rPr>
            </w:pPr>
            <w:r w:rsidRPr="00D95385">
              <w:rPr>
                <w:sz w:val="24"/>
                <w:szCs w:val="20"/>
              </w:rPr>
              <w:t>уполномоченный представитель по финансовым вопросам</w:t>
            </w:r>
          </w:p>
          <w:p w:rsidR="00D95385" w:rsidRPr="00D95385" w:rsidRDefault="00D95385" w:rsidP="0063588D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0"/>
              </w:rPr>
            </w:pPr>
            <w:r w:rsidRPr="00D95385">
              <w:rPr>
                <w:rFonts w:ascii="Times New Roman" w:hAnsi="Times New Roman"/>
                <w:b w:val="0"/>
                <w:i w:val="0"/>
                <w:color w:val="auto"/>
                <w:sz w:val="24"/>
                <w:szCs w:val="20"/>
              </w:rPr>
              <w:t xml:space="preserve">кандидата в депутаты </w:t>
            </w:r>
            <w:r w:rsidRPr="00D95385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Совета депутатов Городенского сельского поселения третьего созыва</w:t>
            </w:r>
            <w:r w:rsidRPr="00D95385">
              <w:rPr>
                <w:rFonts w:ascii="Times New Roman" w:hAnsi="Times New Roman"/>
                <w:b w:val="0"/>
                <w:i w:val="0"/>
                <w:color w:val="auto"/>
                <w:sz w:val="24"/>
                <w:szCs w:val="20"/>
              </w:rPr>
              <w:t xml:space="preserve">  по </w:t>
            </w:r>
            <w:r w:rsidR="006A665B">
              <w:rPr>
                <w:rFonts w:ascii="Times New Roman" w:hAnsi="Times New Roman"/>
                <w:b w:val="0"/>
                <w:i w:val="0"/>
                <w:color w:val="auto"/>
                <w:sz w:val="24"/>
                <w:szCs w:val="20"/>
              </w:rPr>
              <w:t xml:space="preserve">Городенскому </w:t>
            </w:r>
            <w:r w:rsidRPr="00D95385">
              <w:rPr>
                <w:rFonts w:ascii="Times New Roman" w:hAnsi="Times New Roman"/>
                <w:b w:val="0"/>
                <w:i w:val="0"/>
                <w:color w:val="auto"/>
                <w:sz w:val="24"/>
                <w:szCs w:val="20"/>
              </w:rPr>
              <w:t>3-х мандатному округу № 2</w:t>
            </w:r>
          </w:p>
          <w:p w:rsidR="00D95385" w:rsidRDefault="00D95385" w:rsidP="0063588D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________________________________________________________</w:t>
            </w:r>
          </w:p>
          <w:p w:rsidR="00D95385" w:rsidRPr="00D95385" w:rsidRDefault="00D95385" w:rsidP="0063588D">
            <w:pPr>
              <w:rPr>
                <w:i/>
                <w:iCs/>
                <w:sz w:val="16"/>
              </w:rPr>
            </w:pPr>
            <w:r w:rsidRPr="00D95385">
              <w:rPr>
                <w:i/>
                <w:iCs/>
                <w:sz w:val="16"/>
              </w:rPr>
              <w:t>(ФИО кандидата)</w:t>
            </w:r>
          </w:p>
          <w:p w:rsidR="00D95385" w:rsidRDefault="00D95385" w:rsidP="0063588D">
            <w:pPr>
              <w:jc w:val="both"/>
            </w:pPr>
            <w:r w:rsidRPr="000960F5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0960F5">
              <w:rPr>
                <w:i/>
              </w:rPr>
              <w:t xml:space="preserve">   </w:t>
            </w:r>
          </w:p>
          <w:p w:rsidR="00D95385" w:rsidRDefault="00D95385" w:rsidP="0063588D">
            <w:pPr>
              <w:jc w:val="left"/>
              <w:rPr>
                <w:i/>
                <w:iCs/>
              </w:rPr>
            </w:pPr>
          </w:p>
          <w:p w:rsidR="00D95385" w:rsidRPr="000E5C39" w:rsidRDefault="00D95385" w:rsidP="0063588D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                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</w:t>
            </w:r>
            <w:r w:rsidRPr="000E5C39">
              <w:rPr>
                <w:sz w:val="22"/>
                <w:szCs w:val="22"/>
              </w:rPr>
              <w:t xml:space="preserve">МП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т</w:t>
            </w:r>
            <w:r>
              <w:rPr>
                <w:i/>
                <w:iCs/>
                <w:sz w:val="22"/>
                <w:szCs w:val="20"/>
              </w:rPr>
              <w:t>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0E5C3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0E5C39">
              <w:rPr>
                <w:sz w:val="22"/>
                <w:szCs w:val="22"/>
              </w:rPr>
              <w:t xml:space="preserve"> ______</w:t>
            </w:r>
            <w:r>
              <w:rPr>
                <w:sz w:val="22"/>
                <w:szCs w:val="22"/>
              </w:rPr>
              <w:t>___</w:t>
            </w:r>
            <w:r w:rsidRPr="000E5C39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</w:t>
            </w:r>
            <w:r w:rsidRPr="000E5C39">
              <w:rPr>
                <w:sz w:val="22"/>
                <w:szCs w:val="22"/>
              </w:rPr>
              <w:t xml:space="preserve">____   </w:t>
            </w:r>
          </w:p>
          <w:p w:rsidR="00D95385" w:rsidRDefault="00D95385" w:rsidP="0063588D">
            <w:pPr>
              <w:jc w:val="left"/>
              <w:rPr>
                <w:i/>
                <w:iCs/>
                <w:sz w:val="20"/>
                <w:szCs w:val="20"/>
              </w:rPr>
            </w:pPr>
            <w:r>
              <w:t xml:space="preserve">             </w:t>
            </w:r>
            <w:r w:rsidRPr="00530E7D">
              <w:rPr>
                <w:i/>
                <w:sz w:val="22"/>
                <w:szCs w:val="22"/>
              </w:rPr>
              <w:t>Конаковского района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sz w:val="16"/>
                <w:szCs w:val="20"/>
              </w:rPr>
              <w:t>(подпись, инициалы, фамилия)</w:t>
            </w:r>
          </w:p>
          <w:p w:rsidR="00D95385" w:rsidRDefault="00D95385" w:rsidP="0063588D">
            <w:pPr>
              <w:jc w:val="left"/>
              <w:rPr>
                <w:i/>
                <w:iCs/>
                <w:sz w:val="16"/>
                <w:szCs w:val="16"/>
              </w:rPr>
            </w:pPr>
            <w:r>
              <w:t xml:space="preserve">                                                                                                </w:t>
            </w:r>
          </w:p>
          <w:p w:rsidR="00D95385" w:rsidRDefault="00D95385" w:rsidP="0063588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_________________________</w:t>
            </w:r>
          </w:p>
          <w:p w:rsidR="00D95385" w:rsidRPr="00A26A00" w:rsidRDefault="00D95385" w:rsidP="0063588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A26A00">
              <w:rPr>
                <w:i/>
                <w:iCs/>
                <w:sz w:val="18"/>
                <w:szCs w:val="18"/>
              </w:rPr>
              <w:t>(дата регистрации)</w:t>
            </w:r>
          </w:p>
          <w:p w:rsidR="00D95385" w:rsidRDefault="00D95385" w:rsidP="0063588D">
            <w:pPr>
              <w:rPr>
                <w:i/>
                <w:sz w:val="16"/>
              </w:rPr>
            </w:pPr>
          </w:p>
          <w:p w:rsidR="00D95385" w:rsidRDefault="00D95385" w:rsidP="0063588D">
            <w:pPr>
              <w:pStyle w:val="ab"/>
              <w:jc w:val="center"/>
              <w:rPr>
                <w:b/>
                <w:bCs/>
                <w:sz w:val="22"/>
              </w:rPr>
            </w:pPr>
          </w:p>
        </w:tc>
      </w:tr>
    </w:tbl>
    <w:p w:rsidR="00D95385" w:rsidRDefault="00D95385" w:rsidP="00D95385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D95385" w:rsidRDefault="00D95385" w:rsidP="00D95385">
      <w:pPr>
        <w:pStyle w:val="14-20"/>
        <w:spacing w:after="0" w:line="240" w:lineRule="auto"/>
        <w:ind w:firstLine="0"/>
        <w:jc w:val="center"/>
        <w:rPr>
          <w:sz w:val="20"/>
          <w:szCs w:val="20"/>
        </w:rPr>
      </w:pPr>
    </w:p>
    <w:sectPr w:rsidR="00D95385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35C" w:rsidRDefault="00DE535C">
      <w:r>
        <w:separator/>
      </w:r>
    </w:p>
  </w:endnote>
  <w:endnote w:type="continuationSeparator" w:id="0">
    <w:p w:rsidR="00DE535C" w:rsidRDefault="00DE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00" w:rsidRPr="0037496D" w:rsidRDefault="00A26A00" w:rsidP="00A26A00">
    <w:pPr>
      <w:pStyle w:val="a8"/>
      <w:jc w:val="lef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00" w:rsidRPr="0037496D" w:rsidRDefault="00A26A00" w:rsidP="00A26A00">
    <w:pPr>
      <w:pStyle w:val="a8"/>
      <w:jc w:val="lef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35C" w:rsidRDefault="00DE535C">
      <w:r>
        <w:separator/>
      </w:r>
    </w:p>
  </w:footnote>
  <w:footnote w:type="continuationSeparator" w:id="0">
    <w:p w:rsidR="00DE535C" w:rsidRDefault="00DE5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00" w:rsidRDefault="00882F14" w:rsidP="00A26A0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A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A00" w:rsidRDefault="00A26A0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00" w:rsidRDefault="00882F14" w:rsidP="00A26A0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A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44FE">
      <w:rPr>
        <w:rStyle w:val="a7"/>
        <w:noProof/>
      </w:rPr>
      <w:t>2</w:t>
    </w:r>
    <w:r>
      <w:rPr>
        <w:rStyle w:val="a7"/>
      </w:rPr>
      <w:fldChar w:fldCharType="end"/>
    </w:r>
  </w:p>
  <w:p w:rsidR="00A26A00" w:rsidRDefault="00A26A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64B1"/>
    <w:multiLevelType w:val="hybridMultilevel"/>
    <w:tmpl w:val="F3300170"/>
    <w:lvl w:ilvl="0" w:tplc="A2B0B1C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A00"/>
    <w:rsid w:val="0000660F"/>
    <w:rsid w:val="000105AE"/>
    <w:rsid w:val="0001368B"/>
    <w:rsid w:val="000158E2"/>
    <w:rsid w:val="000212E1"/>
    <w:rsid w:val="00021D6A"/>
    <w:rsid w:val="0002618E"/>
    <w:rsid w:val="000368FB"/>
    <w:rsid w:val="000405B1"/>
    <w:rsid w:val="0006057E"/>
    <w:rsid w:val="00063C09"/>
    <w:rsid w:val="00073CB2"/>
    <w:rsid w:val="00074C19"/>
    <w:rsid w:val="0007534C"/>
    <w:rsid w:val="00083F21"/>
    <w:rsid w:val="00084EC5"/>
    <w:rsid w:val="00090359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33AF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2F7151"/>
    <w:rsid w:val="0030579A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2AD1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300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74B8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665B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44FE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2F14"/>
    <w:rsid w:val="008847FC"/>
    <w:rsid w:val="00890125"/>
    <w:rsid w:val="00893A48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6A00"/>
    <w:rsid w:val="00A41E66"/>
    <w:rsid w:val="00A4234E"/>
    <w:rsid w:val="00A4565C"/>
    <w:rsid w:val="00A46B2A"/>
    <w:rsid w:val="00A50C8C"/>
    <w:rsid w:val="00A57537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A75EE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1041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0D88"/>
    <w:rsid w:val="00D234F4"/>
    <w:rsid w:val="00D3562B"/>
    <w:rsid w:val="00D3603D"/>
    <w:rsid w:val="00D502A6"/>
    <w:rsid w:val="00D50576"/>
    <w:rsid w:val="00D539F2"/>
    <w:rsid w:val="00D55E5A"/>
    <w:rsid w:val="00D75CDE"/>
    <w:rsid w:val="00D80FD2"/>
    <w:rsid w:val="00D82441"/>
    <w:rsid w:val="00D82653"/>
    <w:rsid w:val="00D84176"/>
    <w:rsid w:val="00D86F57"/>
    <w:rsid w:val="00D87C4E"/>
    <w:rsid w:val="00D87F4A"/>
    <w:rsid w:val="00D90A24"/>
    <w:rsid w:val="00D92100"/>
    <w:rsid w:val="00D9243B"/>
    <w:rsid w:val="00D95385"/>
    <w:rsid w:val="00DB0802"/>
    <w:rsid w:val="00DB22B9"/>
    <w:rsid w:val="00DB2CC0"/>
    <w:rsid w:val="00DB543D"/>
    <w:rsid w:val="00DC3279"/>
    <w:rsid w:val="00DC5C6C"/>
    <w:rsid w:val="00DD21F6"/>
    <w:rsid w:val="00DE3C8B"/>
    <w:rsid w:val="00DE535C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C6B8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0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6A00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6A0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A26A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A26A0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A26A00"/>
    <w:pPr>
      <w:keepNext/>
      <w:spacing w:line="360" w:lineRule="auto"/>
      <w:ind w:left="2880"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A0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6A00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6A00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6A00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26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26A00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A26A00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A26A00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A26A00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ody Text"/>
    <w:basedOn w:val="a"/>
    <w:link w:val="a6"/>
    <w:uiPriority w:val="99"/>
    <w:unhideWhenUsed/>
    <w:rsid w:val="00A26A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26A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26A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26A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A26A00"/>
    <w:rPr>
      <w:rFonts w:ascii="Times New Roman" w:hAnsi="Times New Roman"/>
      <w:sz w:val="22"/>
    </w:rPr>
  </w:style>
  <w:style w:type="paragraph" w:styleId="a8">
    <w:name w:val="footer"/>
    <w:basedOn w:val="a"/>
    <w:link w:val="a9"/>
    <w:rsid w:val="00A26A00"/>
    <w:pPr>
      <w:tabs>
        <w:tab w:val="center" w:pos="4677"/>
        <w:tab w:val="right" w:pos="9355"/>
      </w:tabs>
      <w:jc w:val="right"/>
    </w:pPr>
    <w:rPr>
      <w:sz w:val="16"/>
    </w:rPr>
  </w:style>
  <w:style w:type="character" w:customStyle="1" w:styleId="a9">
    <w:name w:val="Нижний колонтитул Знак"/>
    <w:basedOn w:val="a0"/>
    <w:link w:val="a8"/>
    <w:rsid w:val="00A26A0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a">
    <w:name w:val="адрес"/>
    <w:basedOn w:val="a"/>
    <w:rsid w:val="00A26A00"/>
    <w:pPr>
      <w:widowControl w:val="0"/>
      <w:spacing w:after="120"/>
      <w:ind w:left="4536"/>
    </w:pPr>
    <w:rPr>
      <w:szCs w:val="28"/>
    </w:rPr>
  </w:style>
  <w:style w:type="paragraph" w:customStyle="1" w:styleId="14-20">
    <w:name w:val="текст14-20"/>
    <w:basedOn w:val="a"/>
    <w:rsid w:val="00A26A00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styleId="ab">
    <w:name w:val="header"/>
    <w:basedOn w:val="a"/>
    <w:link w:val="ac"/>
    <w:uiPriority w:val="99"/>
    <w:rsid w:val="00A26A00"/>
    <w:pPr>
      <w:widowControl w:val="0"/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A26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semiHidden/>
    <w:rsid w:val="00021D6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D2AD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02618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261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E536-9E5A-4717-90E5-2C409CC9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8</cp:revision>
  <cp:lastPrinted>2015-07-06T13:26:00Z</cp:lastPrinted>
  <dcterms:created xsi:type="dcterms:W3CDTF">2015-07-02T07:35:00Z</dcterms:created>
  <dcterms:modified xsi:type="dcterms:W3CDTF">2015-07-06T13:26:00Z</dcterms:modified>
</cp:coreProperties>
</file>