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C2144" w:rsidRPr="0081141D" w:rsidTr="009C2144">
        <w:tc>
          <w:tcPr>
            <w:tcW w:w="9570" w:type="dxa"/>
            <w:shd w:val="clear" w:color="auto" w:fill="auto"/>
          </w:tcPr>
          <w:p w:rsidR="009C2144" w:rsidRDefault="009C2144" w:rsidP="009C2144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9C2144" w:rsidRPr="0081141D" w:rsidRDefault="009C2144" w:rsidP="009C214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9C2144" w:rsidRPr="0081141D" w:rsidRDefault="009C2144" w:rsidP="009C2144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C2144" w:rsidRPr="0081141D" w:rsidTr="009C214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C2144" w:rsidRPr="0081141D" w:rsidRDefault="00DE4007" w:rsidP="00124F79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19 </w:t>
            </w:r>
            <w:r w:rsidR="00124F79">
              <w:rPr>
                <w:rFonts w:ascii="Times New Roman" w:hAnsi="Times New Roman"/>
                <w:bCs/>
                <w:sz w:val="28"/>
              </w:rPr>
              <w:t>марта</w:t>
            </w:r>
            <w:r w:rsidR="009C214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9C2144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124F79">
              <w:rPr>
                <w:rFonts w:ascii="Times New Roman" w:hAnsi="Times New Roman"/>
                <w:bCs/>
                <w:sz w:val="28"/>
              </w:rPr>
              <w:t>5</w:t>
            </w:r>
            <w:r w:rsidR="009C2144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C2144" w:rsidRPr="0081141D" w:rsidRDefault="009C2144" w:rsidP="009C214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C2144" w:rsidRPr="0081141D" w:rsidRDefault="009C2144" w:rsidP="009C214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C2144" w:rsidRPr="0081141D" w:rsidRDefault="00DE4007" w:rsidP="009C214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83F7D">
              <w:rPr>
                <w:bCs/>
                <w:sz w:val="28"/>
                <w:szCs w:val="28"/>
              </w:rPr>
              <w:t>128/12</w:t>
            </w:r>
            <w:r>
              <w:rPr>
                <w:bCs/>
                <w:sz w:val="28"/>
                <w:szCs w:val="28"/>
              </w:rPr>
              <w:t>40-3</w:t>
            </w:r>
          </w:p>
        </w:tc>
      </w:tr>
      <w:tr w:rsidR="009C2144" w:rsidRPr="0081141D" w:rsidTr="009C2144">
        <w:tc>
          <w:tcPr>
            <w:tcW w:w="3189" w:type="dxa"/>
            <w:tcBorders>
              <w:top w:val="single" w:sz="4" w:space="0" w:color="auto"/>
            </w:tcBorders>
          </w:tcPr>
          <w:p w:rsidR="009C2144" w:rsidRPr="0081141D" w:rsidRDefault="009C2144" w:rsidP="009C214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C2144" w:rsidRPr="0081141D" w:rsidRDefault="009C2144" w:rsidP="009C214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9C2144" w:rsidRPr="0081141D" w:rsidRDefault="009C2144" w:rsidP="009C214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C2144" w:rsidRDefault="009C2144" w:rsidP="009C2144"/>
    <w:p w:rsidR="009C2144" w:rsidRDefault="009C2144" w:rsidP="009C2144">
      <w:pPr>
        <w:jc w:val="center"/>
        <w:rPr>
          <w:b/>
          <w:sz w:val="28"/>
          <w:szCs w:val="28"/>
        </w:rPr>
      </w:pPr>
    </w:p>
    <w:p w:rsidR="009C2144" w:rsidRDefault="009C2144" w:rsidP="009C2144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назначении </w:t>
      </w:r>
      <w:r w:rsidR="00134D57">
        <w:rPr>
          <w:b/>
          <w:sz w:val="28"/>
          <w:szCs w:val="28"/>
        </w:rPr>
        <w:t>Паник Т. Н.</w:t>
      </w:r>
      <w:r w:rsidR="00B60515">
        <w:rPr>
          <w:b/>
          <w:sz w:val="28"/>
          <w:szCs w:val="28"/>
        </w:rPr>
        <w:t xml:space="preserve"> членом</w:t>
      </w:r>
      <w:r>
        <w:rPr>
          <w:b/>
          <w:sz w:val="28"/>
          <w:szCs w:val="28"/>
        </w:rPr>
        <w:t xml:space="preserve"> участковой избирательной коми</w:t>
      </w:r>
      <w:r w:rsidR="00B60515">
        <w:rPr>
          <w:b/>
          <w:sz w:val="28"/>
          <w:szCs w:val="28"/>
        </w:rPr>
        <w:t>с</w:t>
      </w:r>
      <w:r w:rsidR="00256825">
        <w:rPr>
          <w:b/>
          <w:sz w:val="28"/>
          <w:szCs w:val="28"/>
        </w:rPr>
        <w:t>сии избирательного участка № 463</w:t>
      </w:r>
      <w:r>
        <w:rPr>
          <w:b/>
          <w:sz w:val="28"/>
          <w:szCs w:val="28"/>
        </w:rPr>
        <w:t xml:space="preserve"> с правом решающего голоса  </w:t>
      </w:r>
    </w:p>
    <w:p w:rsidR="009C2144" w:rsidRPr="00943E15" w:rsidRDefault="009C2144" w:rsidP="009C2144">
      <w:pPr>
        <w:jc w:val="center"/>
        <w:rPr>
          <w:b/>
          <w:sz w:val="28"/>
          <w:szCs w:val="28"/>
        </w:rPr>
      </w:pPr>
    </w:p>
    <w:p w:rsidR="009C2144" w:rsidRPr="00943E15" w:rsidRDefault="009C2144" w:rsidP="009C2144">
      <w:pPr>
        <w:jc w:val="center"/>
        <w:rPr>
          <w:b/>
        </w:rPr>
      </w:pPr>
    </w:p>
    <w:p w:rsidR="009C2144" w:rsidRPr="00AB6E21" w:rsidRDefault="009C2144" w:rsidP="009C214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AB6E21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 xml:space="preserve">ями 22, </w:t>
      </w:r>
      <w:r w:rsidRPr="00AB6E21">
        <w:rPr>
          <w:sz w:val="28"/>
          <w:szCs w:val="28"/>
        </w:rPr>
        <w:t xml:space="preserve">26, </w:t>
      </w:r>
      <w:r>
        <w:rPr>
          <w:sz w:val="28"/>
          <w:szCs w:val="28"/>
        </w:rPr>
        <w:t>27,</w:t>
      </w:r>
      <w:r w:rsidRPr="00AB6E21">
        <w:rPr>
          <w:sz w:val="28"/>
          <w:szCs w:val="28"/>
        </w:rPr>
        <w:t xml:space="preserve"> 29 Федерального закона от 12.06.2002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ями</w:t>
      </w:r>
      <w:r w:rsidRPr="00AB6E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18, </w:t>
      </w:r>
      <w:r w:rsidRPr="00AB6E21">
        <w:rPr>
          <w:sz w:val="28"/>
          <w:szCs w:val="28"/>
        </w:rPr>
        <w:t xml:space="preserve">22, </w:t>
      </w:r>
      <w:r>
        <w:rPr>
          <w:sz w:val="28"/>
          <w:szCs w:val="28"/>
        </w:rPr>
        <w:t>23,</w:t>
      </w:r>
      <w:r w:rsidRPr="00AB6E21">
        <w:rPr>
          <w:sz w:val="28"/>
          <w:szCs w:val="28"/>
        </w:rPr>
        <w:t xml:space="preserve"> 25 Избирательного кодекса Тверской области от 07.04.2003 № 20-ЗО, постановлением Центральной избирательной комиссии Российской Федерации от 05.12.2012 года № 152/1137-6 «</w:t>
      </w:r>
      <w:r>
        <w:rPr>
          <w:sz w:val="28"/>
          <w:szCs w:val="28"/>
        </w:rPr>
        <w:t xml:space="preserve">О </w:t>
      </w:r>
      <w:r w:rsidRPr="00AB6E21">
        <w:rPr>
          <w:rFonts w:eastAsia="Calibri"/>
          <w:bCs/>
          <w:sz w:val="28"/>
          <w:szCs w:val="28"/>
          <w:lang w:eastAsia="en-US"/>
        </w:rPr>
        <w:t>Порядк</w:t>
      </w:r>
      <w:r>
        <w:rPr>
          <w:rFonts w:eastAsia="Calibri"/>
          <w:bCs/>
          <w:sz w:val="28"/>
          <w:szCs w:val="28"/>
          <w:lang w:eastAsia="en-US"/>
        </w:rPr>
        <w:t>е</w:t>
      </w:r>
      <w:r w:rsidRPr="00AB6E21">
        <w:rPr>
          <w:rFonts w:eastAsia="Calibri"/>
          <w:bCs/>
          <w:sz w:val="28"/>
          <w:szCs w:val="28"/>
          <w:lang w:eastAsia="en-US"/>
        </w:rPr>
        <w:t xml:space="preserve"> формирования резерва составов участковых комиссий и назначения нового</w:t>
      </w:r>
      <w:proofErr w:type="gramEnd"/>
      <w:r w:rsidRPr="00AB6E21">
        <w:rPr>
          <w:rFonts w:eastAsia="Calibri"/>
          <w:bCs/>
          <w:sz w:val="28"/>
          <w:szCs w:val="28"/>
          <w:lang w:eastAsia="en-US"/>
        </w:rPr>
        <w:t xml:space="preserve"> члена участковой комиссии из резерва составов участковых комисси</w:t>
      </w:r>
      <w:r>
        <w:rPr>
          <w:rFonts w:eastAsia="Calibri"/>
          <w:bCs/>
          <w:sz w:val="28"/>
          <w:szCs w:val="28"/>
          <w:lang w:eastAsia="en-US"/>
        </w:rPr>
        <w:t xml:space="preserve">й» </w:t>
      </w:r>
      <w:r w:rsidRPr="00AB6E21">
        <w:rPr>
          <w:sz w:val="28"/>
          <w:szCs w:val="28"/>
        </w:rPr>
        <w:t xml:space="preserve">Территориальная избирательная комиссия Конаковского района </w:t>
      </w:r>
      <w:r w:rsidRPr="00AB6E21">
        <w:rPr>
          <w:b/>
          <w:spacing w:val="40"/>
          <w:sz w:val="28"/>
          <w:szCs w:val="28"/>
        </w:rPr>
        <w:t>постановляет</w:t>
      </w:r>
      <w:r w:rsidRPr="00AB6E21">
        <w:rPr>
          <w:b/>
          <w:sz w:val="28"/>
          <w:szCs w:val="28"/>
        </w:rPr>
        <w:t>:</w:t>
      </w:r>
    </w:p>
    <w:p w:rsidR="009C2144" w:rsidRDefault="009C2144" w:rsidP="009C2144">
      <w:pPr>
        <w:spacing w:line="360" w:lineRule="auto"/>
        <w:ind w:firstLine="709"/>
        <w:jc w:val="both"/>
        <w:rPr>
          <w:sz w:val="28"/>
          <w:szCs w:val="28"/>
        </w:rPr>
      </w:pPr>
    </w:p>
    <w:p w:rsidR="009C2144" w:rsidRPr="00BA54EF" w:rsidRDefault="009C2144" w:rsidP="009C21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D490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Назначить </w:t>
      </w:r>
      <w:r w:rsidR="00134D57">
        <w:rPr>
          <w:sz w:val="28"/>
          <w:szCs w:val="28"/>
        </w:rPr>
        <w:t>Паник Татьяну Николаевну</w:t>
      </w:r>
      <w:r>
        <w:rPr>
          <w:b/>
          <w:szCs w:val="28"/>
        </w:rPr>
        <w:t xml:space="preserve"> </w:t>
      </w:r>
      <w:r w:rsidRPr="003914D3">
        <w:rPr>
          <w:sz w:val="28"/>
          <w:szCs w:val="28"/>
        </w:rPr>
        <w:t xml:space="preserve">членом </w:t>
      </w:r>
      <w:r>
        <w:rPr>
          <w:sz w:val="28"/>
          <w:szCs w:val="28"/>
        </w:rPr>
        <w:t>участковой избирательной коми</w:t>
      </w:r>
      <w:r w:rsidR="00B60515">
        <w:rPr>
          <w:sz w:val="28"/>
          <w:szCs w:val="28"/>
        </w:rPr>
        <w:t>с</w:t>
      </w:r>
      <w:r w:rsidR="00CD000C">
        <w:rPr>
          <w:sz w:val="28"/>
          <w:szCs w:val="28"/>
        </w:rPr>
        <w:t>сии избирательного участка № 463</w:t>
      </w:r>
      <w:r>
        <w:rPr>
          <w:sz w:val="28"/>
          <w:szCs w:val="28"/>
        </w:rPr>
        <w:t xml:space="preserve"> из состава резерва участковой избирательной коми</w:t>
      </w:r>
      <w:r w:rsidR="00B60515">
        <w:rPr>
          <w:sz w:val="28"/>
          <w:szCs w:val="28"/>
        </w:rPr>
        <w:t xml:space="preserve">ссии </w:t>
      </w:r>
      <w:r w:rsidR="00CD000C">
        <w:rPr>
          <w:sz w:val="28"/>
          <w:szCs w:val="28"/>
        </w:rPr>
        <w:t>избирательного участка № 463</w:t>
      </w:r>
      <w:r w:rsidR="00B60515">
        <w:rPr>
          <w:sz w:val="28"/>
          <w:szCs w:val="28"/>
        </w:rPr>
        <w:t xml:space="preserve">, предложенную </w:t>
      </w:r>
      <w:r w:rsidR="003A1BB1" w:rsidRPr="003A1BB1">
        <w:rPr>
          <w:sz w:val="28"/>
          <w:szCs w:val="28"/>
        </w:rPr>
        <w:t>собрание</w:t>
      </w:r>
      <w:r w:rsidR="003A1BB1">
        <w:rPr>
          <w:sz w:val="28"/>
          <w:szCs w:val="28"/>
        </w:rPr>
        <w:t>м</w:t>
      </w:r>
      <w:r w:rsidR="003A1BB1" w:rsidRPr="003A1BB1">
        <w:rPr>
          <w:sz w:val="28"/>
          <w:szCs w:val="28"/>
        </w:rPr>
        <w:t xml:space="preserve"> избирателей по месту работы - Государственный комплекс "</w:t>
      </w:r>
      <w:proofErr w:type="spellStart"/>
      <w:r w:rsidR="003A1BB1" w:rsidRPr="003A1BB1">
        <w:rPr>
          <w:sz w:val="28"/>
          <w:szCs w:val="28"/>
        </w:rPr>
        <w:t>Завидово</w:t>
      </w:r>
      <w:proofErr w:type="spellEnd"/>
      <w:r w:rsidR="003A1BB1" w:rsidRPr="003A1BB1">
        <w:rPr>
          <w:sz w:val="28"/>
          <w:szCs w:val="28"/>
        </w:rPr>
        <w:t>"</w:t>
      </w:r>
      <w:r>
        <w:rPr>
          <w:sz w:val="28"/>
          <w:szCs w:val="28"/>
        </w:rPr>
        <w:t>.</w:t>
      </w:r>
      <w:r w:rsidRPr="002D4908">
        <w:rPr>
          <w:sz w:val="28"/>
          <w:szCs w:val="28"/>
        </w:rPr>
        <w:t xml:space="preserve"> </w:t>
      </w:r>
    </w:p>
    <w:p w:rsidR="009C2144" w:rsidRDefault="00134D57" w:rsidP="009C214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9C2144" w:rsidRPr="00A67B95">
        <w:rPr>
          <w:rFonts w:ascii="Times New Roman" w:hAnsi="Times New Roman"/>
          <w:sz w:val="28"/>
        </w:rPr>
        <w:t>. Направить настоящее постановление</w:t>
      </w:r>
      <w:r w:rsidR="009C2144">
        <w:rPr>
          <w:rFonts w:ascii="Times New Roman" w:hAnsi="Times New Roman"/>
          <w:sz w:val="28"/>
        </w:rPr>
        <w:t xml:space="preserve"> в Избирательную комиссию Тверской области.</w:t>
      </w:r>
    </w:p>
    <w:p w:rsidR="00B60515" w:rsidRDefault="00134D57" w:rsidP="009C214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B60515">
        <w:rPr>
          <w:rFonts w:ascii="Times New Roman" w:hAnsi="Times New Roman"/>
          <w:sz w:val="28"/>
        </w:rPr>
        <w:t>. Направить настоящее постановление в участковую избирательную комис</w:t>
      </w:r>
      <w:r w:rsidR="00CD000C">
        <w:rPr>
          <w:rFonts w:ascii="Times New Roman" w:hAnsi="Times New Roman"/>
          <w:sz w:val="28"/>
        </w:rPr>
        <w:t>сию избирательного участка № 463</w:t>
      </w:r>
      <w:r w:rsidR="00B60515">
        <w:rPr>
          <w:rFonts w:ascii="Times New Roman" w:hAnsi="Times New Roman"/>
          <w:sz w:val="28"/>
        </w:rPr>
        <w:t>.</w:t>
      </w:r>
    </w:p>
    <w:p w:rsidR="009C2144" w:rsidRPr="0081141D" w:rsidRDefault="00134D57" w:rsidP="009C214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</w:t>
      </w:r>
      <w:r w:rsidR="00884393">
        <w:rPr>
          <w:rFonts w:ascii="Times New Roman" w:hAnsi="Times New Roman"/>
          <w:sz w:val="28"/>
        </w:rPr>
        <w:t>.</w:t>
      </w:r>
      <w:r w:rsidR="00B60515">
        <w:rPr>
          <w:rFonts w:ascii="Times New Roman" w:hAnsi="Times New Roman"/>
          <w:sz w:val="28"/>
        </w:rPr>
        <w:t xml:space="preserve"> </w:t>
      </w:r>
      <w:r w:rsidR="00884393">
        <w:rPr>
          <w:rFonts w:ascii="Times New Roman" w:hAnsi="Times New Roman"/>
          <w:sz w:val="28"/>
        </w:rPr>
        <w:t xml:space="preserve"> </w:t>
      </w:r>
      <w:proofErr w:type="gramStart"/>
      <w:r w:rsidR="009C2144" w:rsidRPr="0081141D">
        <w:rPr>
          <w:rFonts w:ascii="Times New Roman" w:hAnsi="Times New Roman"/>
          <w:sz w:val="28"/>
        </w:rPr>
        <w:t>Разместить</w:t>
      </w:r>
      <w:proofErr w:type="gramEnd"/>
      <w:r w:rsidR="009C2144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9C2144">
        <w:rPr>
          <w:rFonts w:ascii="Times New Roman" w:hAnsi="Times New Roman"/>
          <w:sz w:val="28"/>
        </w:rPr>
        <w:t>странице Территориальной избирательной комиссии Конаковского района</w:t>
      </w:r>
      <w:r w:rsidR="009C2144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9C2144" w:rsidRPr="003D25F6" w:rsidTr="009C2144">
        <w:tc>
          <w:tcPr>
            <w:tcW w:w="4296" w:type="dxa"/>
          </w:tcPr>
          <w:p w:rsidR="009C2144" w:rsidRDefault="009C2144" w:rsidP="009C2144">
            <w:pPr>
              <w:jc w:val="center"/>
              <w:rPr>
                <w:sz w:val="28"/>
              </w:rPr>
            </w:pPr>
          </w:p>
          <w:p w:rsidR="009C2144" w:rsidRPr="003D25F6" w:rsidRDefault="009C2144" w:rsidP="009C2144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9C2144" w:rsidRPr="003D25F6" w:rsidRDefault="009C2144" w:rsidP="009C2144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9C2144" w:rsidRPr="003D25F6" w:rsidRDefault="009C2144" w:rsidP="009C2144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9C2144" w:rsidRPr="003D25F6" w:rsidTr="009C2144">
        <w:tc>
          <w:tcPr>
            <w:tcW w:w="4296" w:type="dxa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144" w:rsidRPr="003D25F6" w:rsidTr="009C2144">
        <w:tc>
          <w:tcPr>
            <w:tcW w:w="4296" w:type="dxa"/>
          </w:tcPr>
          <w:p w:rsidR="009C2144" w:rsidRDefault="009C2144" w:rsidP="009C2144">
            <w:pPr>
              <w:ind w:firstLine="34"/>
              <w:jc w:val="center"/>
              <w:rPr>
                <w:sz w:val="28"/>
              </w:rPr>
            </w:pPr>
          </w:p>
          <w:p w:rsidR="009C2144" w:rsidRPr="003D25F6" w:rsidRDefault="009C2144" w:rsidP="009C2144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9C2144" w:rsidRPr="003D25F6" w:rsidRDefault="009C2144" w:rsidP="009C2144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9C2144" w:rsidRPr="003D25F6" w:rsidRDefault="00B60515" w:rsidP="009C2144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9C2144" w:rsidRDefault="009C2144" w:rsidP="009C2144"/>
    <w:p w:rsidR="009C2144" w:rsidRDefault="009C2144" w:rsidP="009C2144"/>
    <w:p w:rsidR="009C2144" w:rsidRDefault="009C2144" w:rsidP="009C2144"/>
    <w:p w:rsidR="009C2144" w:rsidRDefault="009C2144" w:rsidP="009C2144"/>
    <w:p w:rsidR="006A3E04" w:rsidRDefault="006A3E04"/>
    <w:sectPr w:rsidR="006A3E04" w:rsidSect="00EC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144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4F79"/>
    <w:rsid w:val="001256EE"/>
    <w:rsid w:val="001320F7"/>
    <w:rsid w:val="00134D5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56825"/>
    <w:rsid w:val="00275281"/>
    <w:rsid w:val="00276593"/>
    <w:rsid w:val="00280F6D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1AB0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1BB1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3E7D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393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2144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60515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00C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4007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4B55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C2144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9C2144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dcterms:created xsi:type="dcterms:W3CDTF">2015-03-13T12:36:00Z</dcterms:created>
  <dcterms:modified xsi:type="dcterms:W3CDTF">2015-03-16T07:17:00Z</dcterms:modified>
</cp:coreProperties>
</file>