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073F8" w14:textId="4C6753A7" w:rsidR="00757644" w:rsidRDefault="00757644" w:rsidP="00CD2D38">
      <w:pPr>
        <w:jc w:val="right"/>
        <w:rPr>
          <w:rFonts w:ascii="Times New Roman" w:hAnsi="Times New Roman" w:cs="Times New Roman"/>
          <w:sz w:val="28"/>
          <w:szCs w:val="28"/>
        </w:rPr>
      </w:pPr>
      <w:r w:rsidRPr="00757644">
        <w:rPr>
          <w:rFonts w:ascii="Times New Roman" w:hAnsi="Times New Roman" w:cs="Times New Roman"/>
          <w:b/>
          <w:bCs/>
          <w:sz w:val="28"/>
          <w:szCs w:val="28"/>
        </w:rPr>
        <w:t xml:space="preserve">Выборы депутатов </w:t>
      </w:r>
      <w:r w:rsidR="001D021B">
        <w:rPr>
          <w:rFonts w:ascii="Times New Roman" w:hAnsi="Times New Roman" w:cs="Times New Roman"/>
          <w:b/>
          <w:bCs/>
          <w:sz w:val="28"/>
          <w:szCs w:val="28"/>
        </w:rPr>
        <w:t>Законодательного Собрания Тверской области восьмого созыва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74D16" w14:textId="77777777" w:rsidR="00757644" w:rsidRDefault="00757644" w:rsidP="00CD2D3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20537D" w14:textId="4C0DBAEE" w:rsidR="00661930" w:rsidRDefault="00CD2D38" w:rsidP="00CD2D38">
      <w:pPr>
        <w:jc w:val="right"/>
        <w:rPr>
          <w:rFonts w:ascii="Times New Roman" w:hAnsi="Times New Roman" w:cs="Times New Roman"/>
          <w:sz w:val="28"/>
          <w:szCs w:val="28"/>
        </w:rPr>
      </w:pPr>
      <w:r w:rsidRPr="00CD2D38">
        <w:rPr>
          <w:rFonts w:ascii="Times New Roman" w:hAnsi="Times New Roman" w:cs="Times New Roman"/>
          <w:sz w:val="28"/>
          <w:szCs w:val="28"/>
        </w:rPr>
        <w:t>Приложение №</w:t>
      </w:r>
      <w:r w:rsidR="001D021B">
        <w:rPr>
          <w:rFonts w:ascii="Times New Roman" w:hAnsi="Times New Roman" w:cs="Times New Roman"/>
          <w:sz w:val="28"/>
          <w:szCs w:val="28"/>
        </w:rPr>
        <w:t>3</w:t>
      </w:r>
      <w:r w:rsidRPr="00CD2D38">
        <w:rPr>
          <w:rFonts w:ascii="Times New Roman" w:hAnsi="Times New Roman" w:cs="Times New Roman"/>
          <w:sz w:val="28"/>
          <w:szCs w:val="28"/>
        </w:rPr>
        <w:t xml:space="preserve"> (образец заполнения)</w:t>
      </w:r>
    </w:p>
    <w:p w14:paraId="4AABF6C3" w14:textId="42267447" w:rsidR="001D021B" w:rsidRDefault="00757644" w:rsidP="001D021B">
      <w:pPr>
        <w:spacing w:after="0" w:line="240" w:lineRule="auto"/>
        <w:jc w:val="center"/>
        <w:rPr>
          <w:rFonts w:ascii="PT Astra Serif" w:hAnsi="PT Astra Serif"/>
          <w:b/>
          <w:bCs/>
          <w:szCs w:val="28"/>
        </w:rPr>
      </w:pPr>
      <w:r w:rsidRPr="0005377D">
        <w:rPr>
          <w:rFonts w:ascii="PT Astra Serif" w:hAnsi="PT Astra Serif"/>
          <w:b/>
          <w:bCs/>
          <w:szCs w:val="28"/>
        </w:rPr>
        <w:t xml:space="preserve">Жеребьевка по распределению печатной площади, предоставляемой </w:t>
      </w:r>
      <w:r w:rsidRPr="00757644">
        <w:rPr>
          <w:rFonts w:ascii="PT Astra Serif" w:hAnsi="PT Astra Serif"/>
          <w:b/>
          <w:bCs/>
          <w:szCs w:val="28"/>
          <w:u w:val="single"/>
        </w:rPr>
        <w:t>безвозмездно</w:t>
      </w:r>
    </w:p>
    <w:p w14:paraId="182FDA86" w14:textId="6F632C6B" w:rsidR="00CD2D38" w:rsidRDefault="00757644" w:rsidP="001D021B">
      <w:pPr>
        <w:spacing w:after="0" w:line="240" w:lineRule="auto"/>
        <w:jc w:val="center"/>
        <w:rPr>
          <w:rFonts w:ascii="PT Astra Serif" w:hAnsi="PT Astra Serif"/>
          <w:b/>
          <w:bCs/>
          <w:szCs w:val="28"/>
          <w:u w:val="single"/>
        </w:rPr>
      </w:pPr>
      <w:proofErr w:type="gramStart"/>
      <w:r w:rsidRPr="0005377D">
        <w:rPr>
          <w:rFonts w:ascii="PT Astra Serif" w:hAnsi="PT Astra Serif"/>
          <w:b/>
          <w:bCs/>
          <w:szCs w:val="28"/>
        </w:rPr>
        <w:t>для</w:t>
      </w:r>
      <w:proofErr w:type="gramEnd"/>
      <w:r w:rsidRPr="0005377D">
        <w:rPr>
          <w:rFonts w:ascii="PT Astra Serif" w:hAnsi="PT Astra Serif"/>
          <w:b/>
          <w:bCs/>
          <w:szCs w:val="28"/>
        </w:rPr>
        <w:t xml:space="preserve"> проведения предвыборной агитации </w:t>
      </w:r>
      <w:r w:rsidR="001D021B">
        <w:rPr>
          <w:rFonts w:ascii="PT Astra Serif" w:hAnsi="PT Astra Serif"/>
          <w:b/>
          <w:bCs/>
          <w:szCs w:val="28"/>
          <w:u w:val="single"/>
        </w:rPr>
        <w:t>избирательным объединениям, зарегистрировавшим областные списки кандидатов</w:t>
      </w:r>
    </w:p>
    <w:p w14:paraId="7A77A4AA" w14:textId="77777777" w:rsidR="001D021B" w:rsidRDefault="001D021B" w:rsidP="001D0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72" w:type="dxa"/>
        <w:tblInd w:w="-567" w:type="dxa"/>
        <w:tblLook w:val="04A0" w:firstRow="1" w:lastRow="0" w:firstColumn="1" w:lastColumn="0" w:noHBand="0" w:noVBand="1"/>
      </w:tblPr>
      <w:tblGrid>
        <w:gridCol w:w="2148"/>
        <w:gridCol w:w="1667"/>
        <w:gridCol w:w="1140"/>
        <w:gridCol w:w="1955"/>
        <w:gridCol w:w="1920"/>
        <w:gridCol w:w="1851"/>
        <w:gridCol w:w="4691"/>
      </w:tblGrid>
      <w:tr w:rsidR="00CD2D38" w14:paraId="5EBBF919" w14:textId="77777777" w:rsidTr="000D5B0E">
        <w:tc>
          <w:tcPr>
            <w:tcW w:w="2148" w:type="dxa"/>
            <w:vMerge w:val="restart"/>
          </w:tcPr>
          <w:p w14:paraId="7EDF00AC" w14:textId="77777777" w:rsidR="00CD2D38" w:rsidRPr="009A25F0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издания, в котором проводится жеребьевка</w:t>
            </w:r>
          </w:p>
        </w:tc>
        <w:tc>
          <w:tcPr>
            <w:tcW w:w="4762" w:type="dxa"/>
            <w:gridSpan w:val="3"/>
          </w:tcPr>
          <w:p w14:paraId="4C29B6F4" w14:textId="77777777" w:rsidR="00CD2D38" w:rsidRPr="009A25F0" w:rsidRDefault="00CD2D38" w:rsidP="00CD2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проведении жеребьевки</w:t>
            </w:r>
          </w:p>
        </w:tc>
        <w:tc>
          <w:tcPr>
            <w:tcW w:w="1920" w:type="dxa"/>
            <w:vMerge w:val="restart"/>
          </w:tcPr>
          <w:p w14:paraId="775C7AD7" w14:textId="77777777" w:rsidR="00CD2D38" w:rsidRPr="009A25F0" w:rsidRDefault="00CD2D38" w:rsidP="00CD2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здание, в котором опубликовано сообщение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</w:t>
            </w: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ата, № выпуска</w:t>
            </w:r>
          </w:p>
        </w:tc>
        <w:tc>
          <w:tcPr>
            <w:tcW w:w="1851" w:type="dxa"/>
            <w:vMerge w:val="restart"/>
          </w:tcPr>
          <w:p w14:paraId="31E17FE5" w14:textId="77777777" w:rsidR="00CD2D38" w:rsidRPr="009A25F0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направления заявок на участие в жеребьевке</w:t>
            </w:r>
          </w:p>
        </w:tc>
        <w:tc>
          <w:tcPr>
            <w:tcW w:w="4691" w:type="dxa"/>
            <w:vMerge w:val="restart"/>
          </w:tcPr>
          <w:p w14:paraId="32F43C59" w14:textId="77777777" w:rsidR="00CD2D38" w:rsidRPr="009A25F0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редакции</w:t>
            </w:r>
          </w:p>
        </w:tc>
      </w:tr>
      <w:tr w:rsidR="00CD2D38" w14:paraId="3E0D4ECB" w14:textId="77777777" w:rsidTr="000D5B0E">
        <w:tc>
          <w:tcPr>
            <w:tcW w:w="2148" w:type="dxa"/>
            <w:vMerge/>
          </w:tcPr>
          <w:p w14:paraId="6C501AF5" w14:textId="77777777" w:rsidR="00CD2D38" w:rsidRPr="009A25F0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14:paraId="582711E7" w14:textId="77777777" w:rsidR="00CD2D38" w:rsidRPr="009A25F0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40" w:type="dxa"/>
          </w:tcPr>
          <w:p w14:paraId="6DE6B025" w14:textId="77777777" w:rsidR="00CD2D38" w:rsidRPr="009A25F0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55" w:type="dxa"/>
          </w:tcPr>
          <w:p w14:paraId="4600647E" w14:textId="77777777" w:rsidR="00CD2D38" w:rsidRPr="009A25F0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20" w:type="dxa"/>
            <w:vMerge/>
          </w:tcPr>
          <w:p w14:paraId="181C02BA" w14:textId="77777777" w:rsidR="00CD2D38" w:rsidRPr="009A25F0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14:paraId="05A161F4" w14:textId="77777777" w:rsidR="00CD2D38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14:paraId="1B3792F4" w14:textId="77777777" w:rsidR="00CD2D38" w:rsidRDefault="00CD2D38" w:rsidP="00A12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B0E" w14:paraId="1A700F86" w14:textId="77777777" w:rsidTr="000D5B0E"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8569" w14:textId="7BCF0BA1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C172" w14:textId="3F2125E9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0402" w14:textId="7FFFB5B0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0AF8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Конаково, Тверская область, ул. Гагарина, </w:t>
            </w:r>
          </w:p>
          <w:p w14:paraId="0206B984" w14:textId="6536905A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31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2805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Заря, 07.08.2026 </w:t>
            </w:r>
          </w:p>
          <w:p w14:paraId="5BE8CA91" w14:textId="4403F6F2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032E" w14:textId="257C3C1B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171253, г. Конаково, Тверская область, ул. Гагарина, д.31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D887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26584DE" w14:textId="3D873225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(482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42)</w:t>
            </w:r>
          </w:p>
          <w:p w14:paraId="7BA6F99C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4-20-01; </w:t>
            </w:r>
          </w:p>
          <w:p w14:paraId="4FC2C204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4-37-04</w:t>
            </w:r>
          </w:p>
          <w:p w14:paraId="7D9A0677" w14:textId="77777777" w:rsidR="000D5B0E" w:rsidRDefault="000D5B0E" w:rsidP="000D5B0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редакции:</w:t>
            </w:r>
            <w:r>
              <w:t xml:space="preserve"> konzarya@yandex.ru </w:t>
            </w:r>
          </w:p>
          <w:p w14:paraId="18F6FC78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</w:p>
          <w:p w14:paraId="633C46AC" w14:textId="5640372C" w:rsidR="000D5B0E" w:rsidRPr="007C7A0C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konzarya@yandex.ru</w:t>
            </w:r>
          </w:p>
        </w:tc>
      </w:tr>
    </w:tbl>
    <w:p w14:paraId="7675753D" w14:textId="4087CD90" w:rsidR="00757644" w:rsidRDefault="00757644" w:rsidP="00CD2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E5ED5F" w14:textId="77777777" w:rsidR="00757644" w:rsidRDefault="00757644" w:rsidP="00CD2D3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4C0816" w14:textId="69C726C4" w:rsidR="00757644" w:rsidRDefault="00757644" w:rsidP="00757644">
      <w:pPr>
        <w:jc w:val="right"/>
        <w:rPr>
          <w:rFonts w:ascii="Times New Roman" w:hAnsi="Times New Roman" w:cs="Times New Roman"/>
          <w:sz w:val="28"/>
          <w:szCs w:val="28"/>
        </w:rPr>
      </w:pPr>
      <w:r w:rsidRPr="0005377D">
        <w:rPr>
          <w:rFonts w:ascii="PT Astra Serif" w:hAnsi="PT Astra Serif"/>
          <w:b/>
          <w:bCs/>
          <w:szCs w:val="28"/>
        </w:rPr>
        <w:t xml:space="preserve">Жеребьевка по распределению печатной площади, предоставляемой </w:t>
      </w:r>
      <w:r w:rsidRPr="00757644">
        <w:rPr>
          <w:rFonts w:ascii="PT Astra Serif" w:hAnsi="PT Astra Serif"/>
          <w:b/>
          <w:bCs/>
          <w:szCs w:val="28"/>
          <w:u w:val="single"/>
        </w:rPr>
        <w:t>безвозмездно</w:t>
      </w:r>
      <w:r w:rsidRPr="0005377D">
        <w:rPr>
          <w:rFonts w:ascii="PT Astra Serif" w:hAnsi="PT Astra Serif"/>
          <w:b/>
          <w:bCs/>
          <w:szCs w:val="28"/>
        </w:rPr>
        <w:t xml:space="preserve"> для проведения предвыборной агитации </w:t>
      </w:r>
      <w:r>
        <w:rPr>
          <w:rFonts w:ascii="PT Astra Serif" w:hAnsi="PT Astra Serif"/>
          <w:b/>
          <w:bCs/>
          <w:szCs w:val="28"/>
          <w:u w:val="single"/>
        </w:rPr>
        <w:t xml:space="preserve">зарегистрированным </w:t>
      </w:r>
      <w:proofErr w:type="gramStart"/>
      <w:r>
        <w:rPr>
          <w:rFonts w:ascii="PT Astra Serif" w:hAnsi="PT Astra Serif"/>
          <w:b/>
          <w:bCs/>
          <w:szCs w:val="28"/>
          <w:u w:val="single"/>
        </w:rPr>
        <w:t>кандидатам</w:t>
      </w:r>
      <w:proofErr w:type="gramEnd"/>
      <w:r>
        <w:rPr>
          <w:rFonts w:ascii="PT Astra Serif" w:hAnsi="PT Astra Serif"/>
          <w:b/>
          <w:bCs/>
          <w:szCs w:val="28"/>
          <w:u w:val="single"/>
        </w:rPr>
        <w:t xml:space="preserve"> по одномандатному избирательному округу ____________________________________</w:t>
      </w:r>
    </w:p>
    <w:tbl>
      <w:tblPr>
        <w:tblStyle w:val="a3"/>
        <w:tblW w:w="15372" w:type="dxa"/>
        <w:tblInd w:w="-567" w:type="dxa"/>
        <w:tblLook w:val="04A0" w:firstRow="1" w:lastRow="0" w:firstColumn="1" w:lastColumn="0" w:noHBand="0" w:noVBand="1"/>
      </w:tblPr>
      <w:tblGrid>
        <w:gridCol w:w="2148"/>
        <w:gridCol w:w="1667"/>
        <w:gridCol w:w="1140"/>
        <w:gridCol w:w="1955"/>
        <w:gridCol w:w="1920"/>
        <w:gridCol w:w="1851"/>
        <w:gridCol w:w="4691"/>
      </w:tblGrid>
      <w:tr w:rsidR="00757644" w14:paraId="62D60F37" w14:textId="77777777" w:rsidTr="00757644">
        <w:tc>
          <w:tcPr>
            <w:tcW w:w="2148" w:type="dxa"/>
            <w:vMerge w:val="restart"/>
          </w:tcPr>
          <w:p w14:paraId="7D0E6554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издания, в котором проводится жеребьевка</w:t>
            </w:r>
          </w:p>
        </w:tc>
        <w:tc>
          <w:tcPr>
            <w:tcW w:w="4762" w:type="dxa"/>
            <w:gridSpan w:val="3"/>
          </w:tcPr>
          <w:p w14:paraId="2C524758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проведении жеребьевки</w:t>
            </w:r>
          </w:p>
        </w:tc>
        <w:tc>
          <w:tcPr>
            <w:tcW w:w="1920" w:type="dxa"/>
            <w:vMerge w:val="restart"/>
          </w:tcPr>
          <w:p w14:paraId="6B87D04F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здание, в котором опубликовано сообщение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</w:t>
            </w: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ата, № выпуска</w:t>
            </w:r>
          </w:p>
        </w:tc>
        <w:tc>
          <w:tcPr>
            <w:tcW w:w="1851" w:type="dxa"/>
            <w:vMerge w:val="restart"/>
          </w:tcPr>
          <w:p w14:paraId="544F62A1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направления заявок на участие в жеребьевке</w:t>
            </w:r>
          </w:p>
        </w:tc>
        <w:tc>
          <w:tcPr>
            <w:tcW w:w="4691" w:type="dxa"/>
            <w:vMerge w:val="restart"/>
          </w:tcPr>
          <w:p w14:paraId="0487A51D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редакции</w:t>
            </w:r>
          </w:p>
        </w:tc>
      </w:tr>
      <w:tr w:rsidR="00757644" w14:paraId="1DF6436D" w14:textId="77777777" w:rsidTr="00757644">
        <w:tc>
          <w:tcPr>
            <w:tcW w:w="2148" w:type="dxa"/>
            <w:vMerge/>
          </w:tcPr>
          <w:p w14:paraId="4912AE56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14:paraId="6CB6EEA8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40" w:type="dxa"/>
          </w:tcPr>
          <w:p w14:paraId="40EEA5EE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55" w:type="dxa"/>
          </w:tcPr>
          <w:p w14:paraId="1E6081E4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20" w:type="dxa"/>
            <w:vMerge/>
          </w:tcPr>
          <w:p w14:paraId="7763C6EA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14:paraId="49D2FCF6" w14:textId="77777777" w:rsidR="00757644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14:paraId="3E3F503F" w14:textId="77777777" w:rsidR="00757644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B0E" w14:paraId="1B0B17F3" w14:textId="77777777" w:rsidTr="00EF114E"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6B77" w14:textId="188847F9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76EB" w14:textId="4072216B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E22C" w14:textId="3B786047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E398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Конаково, Тверская область, ул. Гагарина, </w:t>
            </w:r>
          </w:p>
          <w:p w14:paraId="4BCF92CB" w14:textId="48D80CD1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31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80E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Заря, 07.08.2026 </w:t>
            </w:r>
          </w:p>
          <w:p w14:paraId="17059460" w14:textId="2ED76D7B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1BA" w14:textId="3C5C0AED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171253, г. Конаково, Тверская область, ул. Гагарина, д.31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752B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A06E82E" w14:textId="6EB8AB0E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(48242)</w:t>
            </w:r>
          </w:p>
          <w:p w14:paraId="76062CC3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4-20-01; </w:t>
            </w:r>
          </w:p>
          <w:p w14:paraId="65F01F03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4-37-04</w:t>
            </w:r>
          </w:p>
          <w:p w14:paraId="47E29EC4" w14:textId="77777777" w:rsidR="000D5B0E" w:rsidRDefault="000D5B0E" w:rsidP="000D5B0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редакции:</w:t>
            </w:r>
            <w:r>
              <w:t xml:space="preserve"> konzarya@yandex.ru </w:t>
            </w:r>
          </w:p>
          <w:p w14:paraId="5BF19586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</w:p>
          <w:p w14:paraId="248B9CCD" w14:textId="5E022B17" w:rsidR="000D5B0E" w:rsidRPr="007C7A0C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konzarya@yandex.ru</w:t>
            </w:r>
          </w:p>
        </w:tc>
      </w:tr>
    </w:tbl>
    <w:p w14:paraId="4B786579" w14:textId="77777777" w:rsidR="00757644" w:rsidRDefault="00757644" w:rsidP="00757644">
      <w:pPr>
        <w:jc w:val="right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  <w:br w:type="page"/>
      </w:r>
    </w:p>
    <w:p w14:paraId="699C769A" w14:textId="327EDF7E" w:rsidR="001D021B" w:rsidRDefault="00757644" w:rsidP="001D021B">
      <w:pPr>
        <w:spacing w:after="0" w:line="240" w:lineRule="auto"/>
        <w:jc w:val="center"/>
        <w:rPr>
          <w:rFonts w:ascii="PT Astra Serif" w:hAnsi="PT Astra Serif"/>
          <w:b/>
          <w:bCs/>
          <w:szCs w:val="28"/>
        </w:rPr>
      </w:pPr>
      <w:r w:rsidRPr="0005377D">
        <w:rPr>
          <w:rFonts w:ascii="PT Astra Serif" w:hAnsi="PT Astra Serif"/>
          <w:b/>
          <w:bCs/>
          <w:szCs w:val="28"/>
        </w:rPr>
        <w:lastRenderedPageBreak/>
        <w:t xml:space="preserve">Жеребьевка по распределению печатной площади, предоставляемой </w:t>
      </w:r>
      <w:r>
        <w:rPr>
          <w:rFonts w:ascii="PT Astra Serif" w:hAnsi="PT Astra Serif"/>
          <w:b/>
          <w:bCs/>
          <w:szCs w:val="28"/>
          <w:u w:val="single"/>
        </w:rPr>
        <w:t>за плату</w:t>
      </w:r>
    </w:p>
    <w:p w14:paraId="5EEA6517" w14:textId="431A78E3" w:rsidR="00757644" w:rsidRDefault="00757644" w:rsidP="001D021B">
      <w:pPr>
        <w:spacing w:after="0" w:line="240" w:lineRule="auto"/>
        <w:jc w:val="center"/>
        <w:rPr>
          <w:rFonts w:ascii="PT Astra Serif" w:hAnsi="PT Astra Serif"/>
          <w:b/>
          <w:bCs/>
          <w:szCs w:val="28"/>
          <w:u w:val="single"/>
        </w:rPr>
      </w:pPr>
      <w:proofErr w:type="gramStart"/>
      <w:r w:rsidRPr="0005377D">
        <w:rPr>
          <w:rFonts w:ascii="PT Astra Serif" w:hAnsi="PT Astra Serif"/>
          <w:b/>
          <w:bCs/>
          <w:szCs w:val="28"/>
        </w:rPr>
        <w:t>для</w:t>
      </w:r>
      <w:proofErr w:type="gramEnd"/>
      <w:r w:rsidRPr="0005377D">
        <w:rPr>
          <w:rFonts w:ascii="PT Astra Serif" w:hAnsi="PT Astra Serif"/>
          <w:b/>
          <w:bCs/>
          <w:szCs w:val="28"/>
        </w:rPr>
        <w:t xml:space="preserve"> проведения предвыборной агитации </w:t>
      </w:r>
      <w:r w:rsidR="001D021B">
        <w:rPr>
          <w:rFonts w:ascii="PT Astra Serif" w:hAnsi="PT Astra Serif"/>
          <w:b/>
          <w:bCs/>
          <w:szCs w:val="28"/>
          <w:u w:val="single"/>
        </w:rPr>
        <w:t>избирательным объединениям, зарегистрировавшим областные списки кандидатов</w:t>
      </w:r>
    </w:p>
    <w:p w14:paraId="778DF9CF" w14:textId="77777777" w:rsidR="001D021B" w:rsidRDefault="001D021B" w:rsidP="001D0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72" w:type="dxa"/>
        <w:tblInd w:w="-567" w:type="dxa"/>
        <w:tblLook w:val="04A0" w:firstRow="1" w:lastRow="0" w:firstColumn="1" w:lastColumn="0" w:noHBand="0" w:noVBand="1"/>
      </w:tblPr>
      <w:tblGrid>
        <w:gridCol w:w="2148"/>
        <w:gridCol w:w="1667"/>
        <w:gridCol w:w="1140"/>
        <w:gridCol w:w="1955"/>
        <w:gridCol w:w="1920"/>
        <w:gridCol w:w="1851"/>
        <w:gridCol w:w="4691"/>
      </w:tblGrid>
      <w:tr w:rsidR="00757644" w14:paraId="727E140F" w14:textId="77777777" w:rsidTr="00757644">
        <w:tc>
          <w:tcPr>
            <w:tcW w:w="2148" w:type="dxa"/>
            <w:vMerge w:val="restart"/>
          </w:tcPr>
          <w:p w14:paraId="613503C9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издания, в котором проводится жеребьевка</w:t>
            </w:r>
          </w:p>
        </w:tc>
        <w:tc>
          <w:tcPr>
            <w:tcW w:w="4762" w:type="dxa"/>
            <w:gridSpan w:val="3"/>
          </w:tcPr>
          <w:p w14:paraId="49DF2D74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проведении жеребьевки</w:t>
            </w:r>
          </w:p>
        </w:tc>
        <w:tc>
          <w:tcPr>
            <w:tcW w:w="1920" w:type="dxa"/>
            <w:vMerge w:val="restart"/>
          </w:tcPr>
          <w:p w14:paraId="11DFA983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здание, в котором опубликовано сообщение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</w:t>
            </w: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ата, № выпуска</w:t>
            </w:r>
          </w:p>
        </w:tc>
        <w:tc>
          <w:tcPr>
            <w:tcW w:w="1851" w:type="dxa"/>
            <w:vMerge w:val="restart"/>
          </w:tcPr>
          <w:p w14:paraId="4C76CF6B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направления заявок на участие в жеребьевке</w:t>
            </w:r>
          </w:p>
        </w:tc>
        <w:tc>
          <w:tcPr>
            <w:tcW w:w="4691" w:type="dxa"/>
            <w:vMerge w:val="restart"/>
          </w:tcPr>
          <w:p w14:paraId="05002AFE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редакции</w:t>
            </w:r>
          </w:p>
        </w:tc>
      </w:tr>
      <w:tr w:rsidR="00757644" w14:paraId="2C4A95B7" w14:textId="77777777" w:rsidTr="00757644">
        <w:tc>
          <w:tcPr>
            <w:tcW w:w="2148" w:type="dxa"/>
            <w:vMerge/>
          </w:tcPr>
          <w:p w14:paraId="69D46FB8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14:paraId="15CED1D1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40" w:type="dxa"/>
          </w:tcPr>
          <w:p w14:paraId="3A540EF3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55" w:type="dxa"/>
          </w:tcPr>
          <w:p w14:paraId="45CE59D1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20" w:type="dxa"/>
            <w:vMerge/>
          </w:tcPr>
          <w:p w14:paraId="18588317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14:paraId="16A9CCDE" w14:textId="77777777" w:rsidR="00757644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14:paraId="0B252D61" w14:textId="77777777" w:rsidR="00757644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B0E" w14:paraId="4537668E" w14:textId="77777777" w:rsidTr="00F44A90"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5F27" w14:textId="5FE8F41D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348E" w14:textId="53F19120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202C" w14:textId="7D0CDA01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ABCC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Конаково, Тверская область, ул. Гагарина, </w:t>
            </w:r>
          </w:p>
          <w:p w14:paraId="05D52A1B" w14:textId="6EE48314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31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9E39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Заря, 07.08.2026 </w:t>
            </w:r>
          </w:p>
          <w:p w14:paraId="34D636FD" w14:textId="1D30C4EE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850" w14:textId="527FEAFF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171253, г. Конаково, Тверская область, ул. Гагарина, д.31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A60F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605826A" w14:textId="26B0FBCD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(48242)</w:t>
            </w:r>
          </w:p>
          <w:p w14:paraId="6C68E4BC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4-20-01; </w:t>
            </w:r>
          </w:p>
          <w:p w14:paraId="0F1C0466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4-37-04</w:t>
            </w:r>
          </w:p>
          <w:p w14:paraId="40E17986" w14:textId="77777777" w:rsidR="000D5B0E" w:rsidRDefault="000D5B0E" w:rsidP="000D5B0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редакции:</w:t>
            </w:r>
            <w:r>
              <w:t xml:space="preserve"> konzarya@yandex.ru </w:t>
            </w:r>
          </w:p>
          <w:p w14:paraId="24FFD390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</w:p>
          <w:p w14:paraId="32B42D37" w14:textId="0563F28A" w:rsidR="000D5B0E" w:rsidRPr="007C7A0C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konzarya@yandex.ru</w:t>
            </w:r>
          </w:p>
        </w:tc>
      </w:tr>
    </w:tbl>
    <w:p w14:paraId="51B55072" w14:textId="1B3802A4" w:rsidR="00757644" w:rsidRDefault="00757644" w:rsidP="00757644">
      <w:pPr>
        <w:jc w:val="right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  <w:br w:type="page"/>
      </w:r>
    </w:p>
    <w:p w14:paraId="4ECA00AE" w14:textId="77777777" w:rsidR="00757644" w:rsidRDefault="00757644" w:rsidP="00757644">
      <w:pPr>
        <w:jc w:val="right"/>
        <w:rPr>
          <w:rFonts w:ascii="PT Astra Serif" w:hAnsi="PT Astra Serif"/>
          <w:b/>
          <w:bCs/>
          <w:szCs w:val="28"/>
        </w:rPr>
      </w:pPr>
    </w:p>
    <w:p w14:paraId="647CBE53" w14:textId="5BA2A281" w:rsidR="00757644" w:rsidRDefault="00757644" w:rsidP="00757644">
      <w:pPr>
        <w:jc w:val="right"/>
        <w:rPr>
          <w:rFonts w:ascii="Times New Roman" w:hAnsi="Times New Roman" w:cs="Times New Roman"/>
          <w:sz w:val="28"/>
          <w:szCs w:val="28"/>
        </w:rPr>
      </w:pPr>
      <w:r w:rsidRPr="0005377D">
        <w:rPr>
          <w:rFonts w:ascii="PT Astra Serif" w:hAnsi="PT Astra Serif"/>
          <w:b/>
          <w:bCs/>
          <w:szCs w:val="28"/>
        </w:rPr>
        <w:t xml:space="preserve">Жеребьевка по распределению печатной площади, предоставляемой </w:t>
      </w:r>
      <w:r>
        <w:rPr>
          <w:rFonts w:ascii="PT Astra Serif" w:hAnsi="PT Astra Serif"/>
          <w:b/>
          <w:bCs/>
          <w:szCs w:val="28"/>
          <w:u w:val="single"/>
        </w:rPr>
        <w:t>за плату</w:t>
      </w:r>
      <w:r w:rsidRPr="0005377D">
        <w:rPr>
          <w:rFonts w:ascii="PT Astra Serif" w:hAnsi="PT Astra Serif"/>
          <w:b/>
          <w:bCs/>
          <w:szCs w:val="28"/>
        </w:rPr>
        <w:t xml:space="preserve"> для проведения предвыборной агитации </w:t>
      </w:r>
      <w:r>
        <w:rPr>
          <w:rFonts w:ascii="PT Astra Serif" w:hAnsi="PT Astra Serif"/>
          <w:b/>
          <w:bCs/>
          <w:szCs w:val="28"/>
          <w:u w:val="single"/>
        </w:rPr>
        <w:t>зарегистрированным кандидатам по одномандатному избирательному округу ____________________________________</w:t>
      </w:r>
    </w:p>
    <w:tbl>
      <w:tblPr>
        <w:tblStyle w:val="a3"/>
        <w:tblW w:w="15372" w:type="dxa"/>
        <w:tblInd w:w="-567" w:type="dxa"/>
        <w:tblLook w:val="04A0" w:firstRow="1" w:lastRow="0" w:firstColumn="1" w:lastColumn="0" w:noHBand="0" w:noVBand="1"/>
      </w:tblPr>
      <w:tblGrid>
        <w:gridCol w:w="2148"/>
        <w:gridCol w:w="1667"/>
        <w:gridCol w:w="1140"/>
        <w:gridCol w:w="1955"/>
        <w:gridCol w:w="1920"/>
        <w:gridCol w:w="1851"/>
        <w:gridCol w:w="4691"/>
      </w:tblGrid>
      <w:tr w:rsidR="00757644" w14:paraId="50F95BC5" w14:textId="77777777" w:rsidTr="00AF4986">
        <w:tc>
          <w:tcPr>
            <w:tcW w:w="2148" w:type="dxa"/>
            <w:vMerge w:val="restart"/>
          </w:tcPr>
          <w:p w14:paraId="209E5B75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издания, в котором проводится жеребьевка</w:t>
            </w:r>
          </w:p>
        </w:tc>
        <w:tc>
          <w:tcPr>
            <w:tcW w:w="4762" w:type="dxa"/>
            <w:gridSpan w:val="3"/>
          </w:tcPr>
          <w:p w14:paraId="76276128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проведении жеребьевки</w:t>
            </w:r>
          </w:p>
        </w:tc>
        <w:tc>
          <w:tcPr>
            <w:tcW w:w="1920" w:type="dxa"/>
            <w:vMerge w:val="restart"/>
          </w:tcPr>
          <w:p w14:paraId="5FC72A93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здание, в котором опубликовано сообщение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</w:t>
            </w:r>
            <w:r w:rsidRPr="009A25F0">
              <w:rPr>
                <w:rFonts w:ascii="Times New Roman" w:hAnsi="Times New Roman" w:cs="Times New Roman"/>
                <w:b/>
                <w:sz w:val="24"/>
                <w:szCs w:val="24"/>
              </w:rPr>
              <w:t>ата, № выпуска</w:t>
            </w:r>
          </w:p>
        </w:tc>
        <w:tc>
          <w:tcPr>
            <w:tcW w:w="1851" w:type="dxa"/>
            <w:vMerge w:val="restart"/>
          </w:tcPr>
          <w:p w14:paraId="76B92ABB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направления заявок на участие в жеребьевке</w:t>
            </w:r>
          </w:p>
        </w:tc>
        <w:tc>
          <w:tcPr>
            <w:tcW w:w="4691" w:type="dxa"/>
            <w:vMerge w:val="restart"/>
          </w:tcPr>
          <w:p w14:paraId="38A94643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редакции</w:t>
            </w:r>
          </w:p>
        </w:tc>
      </w:tr>
      <w:tr w:rsidR="00757644" w14:paraId="0A9F297B" w14:textId="77777777" w:rsidTr="00AF4986">
        <w:tc>
          <w:tcPr>
            <w:tcW w:w="2148" w:type="dxa"/>
            <w:vMerge/>
          </w:tcPr>
          <w:p w14:paraId="09426FD5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14:paraId="54C8FAFF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40" w:type="dxa"/>
          </w:tcPr>
          <w:p w14:paraId="3D51E074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55" w:type="dxa"/>
          </w:tcPr>
          <w:p w14:paraId="091C977D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20" w:type="dxa"/>
            <w:vMerge/>
          </w:tcPr>
          <w:p w14:paraId="28EC459E" w14:textId="77777777" w:rsidR="00757644" w:rsidRPr="009A25F0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14:paraId="0B378283" w14:textId="77777777" w:rsidR="00757644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14:paraId="6B969356" w14:textId="77777777" w:rsidR="00757644" w:rsidRDefault="00757644" w:rsidP="00AF4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B0E" w14:paraId="67AF8B7A" w14:textId="77777777" w:rsidTr="00852709"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0211" w14:textId="6AAD7810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0A5D" w14:textId="10DBCBF6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507F" w14:textId="664C726F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FF8B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Конаково, Тверская область, ул. Гагарина, </w:t>
            </w:r>
          </w:p>
          <w:p w14:paraId="396E199E" w14:textId="45FC21FB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31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C80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Заря, 07.08.2026 </w:t>
            </w:r>
          </w:p>
          <w:p w14:paraId="6749447D" w14:textId="41220235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6713" w14:textId="43F3A6A4" w:rsidR="000D5B0E" w:rsidRPr="009A25F0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171253, г. Конаково, Тверская область, ул. Гагарина, д.31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36E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2A4F6E44" w14:textId="1DCEEEEF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(48242)</w:t>
            </w:r>
          </w:p>
          <w:p w14:paraId="4445EF3C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4-20-01; </w:t>
            </w:r>
          </w:p>
          <w:p w14:paraId="49F7A40B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4-37-04</w:t>
            </w:r>
          </w:p>
          <w:p w14:paraId="3C5D0C45" w14:textId="77777777" w:rsidR="000D5B0E" w:rsidRDefault="000D5B0E" w:rsidP="000D5B0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редакции:</w:t>
            </w:r>
            <w:r>
              <w:t xml:space="preserve"> konzarya@yandex.ru </w:t>
            </w:r>
          </w:p>
          <w:p w14:paraId="58AC777A" w14:textId="77777777" w:rsidR="000D5B0E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</w:p>
          <w:p w14:paraId="0733C23E" w14:textId="6B7056F0" w:rsidR="000D5B0E" w:rsidRPr="007C7A0C" w:rsidRDefault="000D5B0E" w:rsidP="000D5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konzarya@yandex.ru</w:t>
            </w:r>
          </w:p>
        </w:tc>
      </w:tr>
    </w:tbl>
    <w:p w14:paraId="05B6B14C" w14:textId="77777777" w:rsidR="007C7A0C" w:rsidRPr="00CD2D38" w:rsidRDefault="007C7A0C" w:rsidP="00CD2D3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C7A0C" w:rsidRPr="00CD2D38" w:rsidSect="00CD2D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38"/>
    <w:rsid w:val="000D5B0E"/>
    <w:rsid w:val="001D021B"/>
    <w:rsid w:val="005B7A22"/>
    <w:rsid w:val="00661930"/>
    <w:rsid w:val="00757644"/>
    <w:rsid w:val="007C7A0C"/>
    <w:rsid w:val="00923A3F"/>
    <w:rsid w:val="00B4735F"/>
    <w:rsid w:val="00B814B9"/>
    <w:rsid w:val="00CD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E0FA"/>
  <w15:chartTrackingRefBased/>
  <w15:docId w15:val="{1CCC562B-9FC8-4B3D-8C2A-10071A7D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D2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Кандидат</dc:creator>
  <cp:keywords/>
  <dc:description/>
  <cp:lastModifiedBy>Windows</cp:lastModifiedBy>
  <cp:revision>2</cp:revision>
  <dcterms:created xsi:type="dcterms:W3CDTF">2026-08-05T12:03:00Z</dcterms:created>
  <dcterms:modified xsi:type="dcterms:W3CDTF">2026-08-05T12:03:00Z</dcterms:modified>
</cp:coreProperties>
</file>